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1049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8"/>
        <w:gridCol w:w="742"/>
      </w:tblGrid>
      <w:tr w:rsidR="008866B6" w:rsidRPr="0008331F" w14:paraId="77688E7C" w14:textId="77777777" w:rsidTr="005D695C">
        <w:trPr>
          <w:trHeight w:val="531"/>
        </w:trPr>
        <w:tc>
          <w:tcPr>
            <w:tcW w:w="4889" w:type="dxa"/>
          </w:tcPr>
          <w:tbl>
            <w:tblPr>
              <w:tblW w:w="9532" w:type="dxa"/>
              <w:tblBorders>
                <w:insideH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990"/>
              <w:gridCol w:w="3542"/>
            </w:tblGrid>
            <w:tr w:rsidR="00080D01" w:rsidRPr="0008331F" w14:paraId="439843E4" w14:textId="77777777" w:rsidTr="005E4B30">
              <w:trPr>
                <w:trHeight w:val="1803"/>
              </w:trPr>
              <w:tc>
                <w:tcPr>
                  <w:tcW w:w="3142" w:type="pct"/>
                </w:tcPr>
                <w:p w14:paraId="566B5F5F" w14:textId="77777777" w:rsidR="00080D01" w:rsidRPr="0008331F" w:rsidRDefault="00080D01" w:rsidP="00470410">
                  <w:pPr>
                    <w:jc w:val="center"/>
                    <w:rPr>
                      <w:b/>
                      <w:bCs/>
                      <w:iCs/>
                      <w:sz w:val="22"/>
                      <w:szCs w:val="22"/>
                    </w:rPr>
                  </w:pPr>
                  <w:r w:rsidRPr="0008331F">
                    <w:rPr>
                      <w:b/>
                      <w:bCs/>
                      <w:iCs/>
                      <w:sz w:val="22"/>
                      <w:szCs w:val="22"/>
                    </w:rPr>
                    <w:t>«СОГЛАСОВАНО»</w:t>
                  </w:r>
                </w:p>
                <w:p w14:paraId="7036941A" w14:textId="1B776031" w:rsidR="00080D01" w:rsidRPr="0008331F" w:rsidRDefault="00DC47A9" w:rsidP="00470410">
                  <w:pPr>
                    <w:jc w:val="center"/>
                    <w:rPr>
                      <w:b/>
                      <w:bCs/>
                      <w:i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Cs/>
                      <w:sz w:val="22"/>
                      <w:szCs w:val="22"/>
                    </w:rPr>
                    <w:t>Подрядчик</w:t>
                  </w:r>
                  <w:r w:rsidR="00080D01">
                    <w:rPr>
                      <w:b/>
                      <w:bCs/>
                      <w:iCs/>
                      <w:sz w:val="22"/>
                      <w:szCs w:val="22"/>
                    </w:rPr>
                    <w:t>:</w:t>
                  </w:r>
                </w:p>
                <w:p w14:paraId="78DCAC6B" w14:textId="77777777" w:rsidR="00080D01" w:rsidRPr="00B14526" w:rsidRDefault="00080D01" w:rsidP="00470410">
                  <w:pPr>
                    <w:jc w:val="center"/>
                    <w:outlineLvl w:val="0"/>
                    <w:rPr>
                      <w:bCs/>
                      <w:iCs/>
                      <w:sz w:val="22"/>
                      <w:szCs w:val="22"/>
                    </w:rPr>
                  </w:pPr>
                  <w:r>
                    <w:rPr>
                      <w:noProof/>
                    </w:rPr>
                  </w:r>
                  <w:r>
                    <w:rPr>
                      <w:color w:val="000000"/>
                      <w:sz w:val="22"/>
                      <w:szCs w:val="22"/>
                    </w:rPr>
                    <w:t>ООО «Аргумент»</w:t>
                  </w:r>
                </w:p>
                <w:p w14:paraId="44CF7231" w14:textId="0ECCBEA2" w:rsidR="00080D01" w:rsidRPr="0008331F" w:rsidRDefault="00080D01" w:rsidP="00470410">
                  <w:pPr>
                    <w:jc w:val="center"/>
                    <w:outlineLvl w:val="0"/>
                    <w:rPr>
                      <w:bCs/>
                      <w:iCs/>
                      <w:sz w:val="22"/>
                      <w:szCs w:val="22"/>
                    </w:rPr>
                  </w:pPr>
                </w:p>
                <w:p w14:paraId="655C9C3D" w14:textId="38F43119" w:rsidR="00080D01" w:rsidRPr="0008331F" w:rsidRDefault="009B51F9" w:rsidP="00470410">
                  <w:pPr>
                    <w:jc w:val="center"/>
                    <w:outlineLvl w:val="0"/>
                    <w:rPr>
                      <w:bCs/>
                      <w:iCs/>
                      <w:sz w:val="22"/>
                      <w:szCs w:val="22"/>
                    </w:rPr>
                  </w:pPr>
                  <w:r>
                    <w:rPr>
                      <w:b/>
                      <w:noProof/>
                      <w:sz w:val="22"/>
                      <w:szCs w:val="22"/>
                    </w:rPr>
                  </w:r>
                </w:p>
                <w:p w14:paraId="2CE2B338" w14:textId="39645006" w:rsidR="00080D01" w:rsidRPr="0008331F" w:rsidRDefault="00080D01" w:rsidP="00470410">
                  <w:pPr>
                    <w:jc w:val="center"/>
                    <w:rPr>
                      <w:bCs/>
                      <w:iCs/>
                      <w:sz w:val="22"/>
                      <w:szCs w:val="22"/>
                    </w:rPr>
                  </w:pPr>
                  <w:r w:rsidRPr="0008331F">
                    <w:rPr>
                      <w:bCs/>
                      <w:iCs/>
                      <w:sz w:val="22"/>
                      <w:szCs w:val="22"/>
                    </w:rPr>
                    <w:t xml:space="preserve">__________ </w:t>
                  </w:r>
                  <w:r>
                    <w:rPr>
                      <w:bCs/>
                      <w:iCs/>
                      <w:sz w:val="22"/>
                      <w:szCs w:val="22"/>
                    </w:rPr>
                    <w:t>Волобуев</w:t>
                  </w:r>
                  <w:r w:rsidRPr="0008331F">
                    <w:rPr>
                      <w:bCs/>
                      <w:iCs/>
                      <w:sz w:val="22"/>
                      <w:szCs w:val="22"/>
                    </w:rPr>
                    <w:t xml:space="preserve"> А.В.</w:t>
                  </w:r>
                </w:p>
                <w:p w14:paraId="100223C5" w14:textId="3C40EBFC" w:rsidR="00080D01" w:rsidRPr="0008331F" w:rsidRDefault="00080D01" w:rsidP="00013DB0">
                  <w:pPr>
                    <w:jc w:val="center"/>
                    <w:rPr>
                      <w:bCs/>
                      <w:iCs/>
                      <w:sz w:val="22"/>
                      <w:szCs w:val="22"/>
                    </w:rPr>
                  </w:pPr>
                  <w:r w:rsidRPr="0008331F">
                    <w:rPr>
                      <w:bCs/>
                      <w:iCs/>
                      <w:sz w:val="22"/>
                      <w:szCs w:val="22"/>
                    </w:rPr>
                    <w:t>«</w:t>
                  </w:r>
                  <w:r w:rsidR="00793FA0">
                    <w:rPr>
                      <w:bCs/>
                      <w:iCs/>
                      <w:sz w:val="22"/>
                      <w:szCs w:val="22"/>
                    </w:rPr>
                    <w:t>06</w:t>
                  </w:r>
                  <w:r w:rsidRPr="0008331F">
                    <w:rPr>
                      <w:bCs/>
                      <w:iCs/>
                      <w:sz w:val="22"/>
                      <w:szCs w:val="22"/>
                    </w:rPr>
                    <w:t xml:space="preserve">» </w:t>
                  </w:r>
                  <w:r w:rsidR="00793FA0">
                    <w:rPr>
                      <w:bCs/>
                      <w:iCs/>
                      <w:sz w:val="22"/>
                      <w:szCs w:val="22"/>
                    </w:rPr>
                    <w:t>февраля</w:t>
                  </w:r>
                  <w:r w:rsidRPr="0008331F">
                    <w:rPr>
                      <w:bCs/>
                      <w:iCs/>
                      <w:sz w:val="22"/>
                      <w:szCs w:val="22"/>
                    </w:rPr>
                    <w:t xml:space="preserve"> 202</w:t>
                  </w:r>
                  <w:r w:rsidR="00793FA0">
                    <w:rPr>
                      <w:bCs/>
                      <w:iCs/>
                      <w:sz w:val="22"/>
                      <w:szCs w:val="22"/>
                    </w:rPr>
                    <w:t>6</w:t>
                  </w:r>
                  <w:r w:rsidRPr="0008331F">
                    <w:rPr>
                      <w:bCs/>
                      <w:iCs/>
                      <w:sz w:val="22"/>
                      <w:szCs w:val="22"/>
                    </w:rPr>
                    <w:t xml:space="preserve"> г.</w:t>
                  </w:r>
                </w:p>
              </w:tc>
              <w:tc>
                <w:tcPr>
                  <w:tcW w:w="1858" w:type="pct"/>
                </w:tcPr>
                <w:p w14:paraId="3D22E76D" w14:textId="77777777" w:rsidR="00080D01" w:rsidRPr="0008331F" w:rsidRDefault="00080D01" w:rsidP="00B212B8">
                  <w:pPr>
                    <w:jc w:val="center"/>
                    <w:rPr>
                      <w:b/>
                      <w:bCs/>
                      <w:iCs/>
                      <w:sz w:val="22"/>
                      <w:szCs w:val="22"/>
                    </w:rPr>
                  </w:pPr>
                  <w:r w:rsidRPr="0008331F">
                    <w:rPr>
                      <w:b/>
                      <w:bCs/>
                      <w:iCs/>
                      <w:sz w:val="22"/>
                      <w:szCs w:val="22"/>
                    </w:rPr>
                    <w:t>«УТВЕРЖДАЮ»</w:t>
                  </w:r>
                </w:p>
                <w:p w14:paraId="7F151689" w14:textId="47D91906" w:rsidR="00080D01" w:rsidRPr="0008331F" w:rsidRDefault="00DC47A9" w:rsidP="00B212B8">
                  <w:pPr>
                    <w:ind w:right="-108"/>
                    <w:jc w:val="center"/>
                    <w:outlineLvl w:val="0"/>
                    <w:rPr>
                      <w:b/>
                      <w:bCs/>
                      <w:i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Cs/>
                      <w:sz w:val="22"/>
                      <w:szCs w:val="22"/>
                    </w:rPr>
                    <w:t>Заказчик</w:t>
                  </w:r>
                  <w:r w:rsidR="00080D01" w:rsidRPr="0008331F">
                    <w:rPr>
                      <w:b/>
                      <w:bCs/>
                      <w:iCs/>
                      <w:sz w:val="22"/>
                      <w:szCs w:val="22"/>
                    </w:rPr>
                    <w:t>:</w:t>
                  </w:r>
                </w:p>
                <w:p w14:paraId="670E9315" w14:textId="77777777" w:rsidR="00013DB0" w:rsidRDefault="00013DB0" w:rsidP="00B212B8">
                  <w:pPr>
                    <w:ind w:right="-108"/>
                    <w:jc w:val="center"/>
                    <w:outlineLvl w:val="0"/>
                    <w:rPr>
                      <w:bCs/>
                      <w:iCs/>
                      <w:sz w:val="22"/>
                      <w:szCs w:val="22"/>
                    </w:rPr>
                  </w:pPr>
                  <w:r w:rsidRPr="00013DB0">
                    <w:rPr>
                      <w:bCs/>
                      <w:iCs/>
                      <w:sz w:val="22"/>
                      <w:szCs w:val="22"/>
                    </w:rPr>
                    <w:t>ООО «ГКТ»</w:t>
                  </w:r>
                </w:p>
                <w:p w14:paraId="352D7CA6" w14:textId="77777777" w:rsidR="00080D01" w:rsidRPr="0008331F" w:rsidRDefault="00080D01" w:rsidP="00B212B8">
                  <w:pPr>
                    <w:ind w:right="-108"/>
                    <w:jc w:val="center"/>
                    <w:outlineLvl w:val="0"/>
                    <w:rPr>
                      <w:bCs/>
                      <w:iCs/>
                      <w:sz w:val="22"/>
                      <w:szCs w:val="22"/>
                    </w:rPr>
                  </w:pPr>
                </w:p>
                <w:p w14:paraId="2D13B4FD" w14:textId="77777777" w:rsidR="00080D01" w:rsidRPr="0008331F" w:rsidRDefault="00080D01" w:rsidP="00B212B8">
                  <w:pPr>
                    <w:ind w:right="-108"/>
                    <w:outlineLvl w:val="0"/>
                    <w:rPr>
                      <w:bCs/>
                      <w:iCs/>
                      <w:sz w:val="22"/>
                      <w:szCs w:val="22"/>
                    </w:rPr>
                  </w:pPr>
                </w:p>
                <w:p w14:paraId="681308BA" w14:textId="77777777" w:rsidR="00080D01" w:rsidRPr="0008331F" w:rsidRDefault="00080D01" w:rsidP="00B212B8">
                  <w:pPr>
                    <w:jc w:val="center"/>
                    <w:rPr>
                      <w:bCs/>
                      <w:iCs/>
                      <w:sz w:val="22"/>
                      <w:szCs w:val="22"/>
                    </w:rPr>
                  </w:pPr>
                  <w:r w:rsidRPr="0008331F">
                    <w:rPr>
                      <w:bCs/>
                      <w:iCs/>
                      <w:sz w:val="22"/>
                      <w:szCs w:val="22"/>
                    </w:rPr>
                    <w:t xml:space="preserve">_____________ </w:t>
                  </w:r>
                  <w:r w:rsidR="005E4B30" w:rsidRPr="005E4B30">
                    <w:rPr>
                      <w:bCs/>
                      <w:iCs/>
                      <w:sz w:val="22"/>
                      <w:szCs w:val="22"/>
                    </w:rPr>
                    <w:t>Амбарцумян</w:t>
                  </w:r>
                  <w:r w:rsidR="005E4B30">
                    <w:rPr>
                      <w:bCs/>
                      <w:iCs/>
                      <w:sz w:val="22"/>
                      <w:szCs w:val="22"/>
                    </w:rPr>
                    <w:t xml:space="preserve"> Н.Б.</w:t>
                  </w:r>
                </w:p>
                <w:p w14:paraId="3D42B7F7" w14:textId="53ADFD6A" w:rsidR="00080D01" w:rsidRPr="0008331F" w:rsidRDefault="00793FA0" w:rsidP="00080D01">
                  <w:pPr>
                    <w:tabs>
                      <w:tab w:val="left" w:pos="4678"/>
                    </w:tabs>
                    <w:ind w:left="-105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793FA0">
                    <w:rPr>
                      <w:bCs/>
                      <w:iCs/>
                      <w:sz w:val="22"/>
                      <w:szCs w:val="22"/>
                    </w:rPr>
                    <w:t>«06» февраля 2026 г.</w:t>
                  </w:r>
                </w:p>
              </w:tc>
            </w:tr>
          </w:tbl>
          <w:p w14:paraId="43714E68" w14:textId="77777777" w:rsidR="009857BA" w:rsidRPr="0008331F" w:rsidRDefault="009857BA" w:rsidP="009428A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1" w:type="dxa"/>
          </w:tcPr>
          <w:p w14:paraId="6CD9B7AE" w14:textId="77777777" w:rsidR="005D695C" w:rsidRPr="0008331F" w:rsidRDefault="005D695C" w:rsidP="009428AE">
            <w:pPr>
              <w:rPr>
                <w:color w:val="FF0000"/>
                <w:sz w:val="22"/>
                <w:szCs w:val="22"/>
              </w:rPr>
            </w:pPr>
          </w:p>
        </w:tc>
      </w:tr>
    </w:tbl>
    <w:p w14:paraId="012F2A0E" w14:textId="3E63B841" w:rsidR="00240BC2" w:rsidRPr="0008331F" w:rsidRDefault="005737F5" w:rsidP="009428AE">
      <w:pPr>
        <w:tabs>
          <w:tab w:val="left" w:pos="2060"/>
          <w:tab w:val="center" w:pos="4677"/>
        </w:tabs>
        <w:rPr>
          <w:b/>
          <w:sz w:val="22"/>
          <w:szCs w:val="22"/>
        </w:rPr>
      </w:pPr>
      <w:r w:rsidRPr="0008331F">
        <w:rPr>
          <w:b/>
          <w:sz w:val="22"/>
          <w:szCs w:val="22"/>
        </w:rPr>
        <w:tab/>
      </w:r>
      <w:r w:rsidRPr="0008331F">
        <w:rPr>
          <w:b/>
          <w:sz w:val="22"/>
          <w:szCs w:val="22"/>
        </w:rPr>
        <w:tab/>
      </w:r>
    </w:p>
    <w:p w14:paraId="096D0A12" w14:textId="1AA7136D" w:rsidR="00514F2A" w:rsidRPr="0008331F" w:rsidRDefault="00514F2A" w:rsidP="001F20E9">
      <w:pPr>
        <w:rPr>
          <w:b/>
          <w:sz w:val="22"/>
          <w:szCs w:val="22"/>
        </w:rPr>
      </w:pPr>
    </w:p>
    <w:p w14:paraId="372803BF" w14:textId="4498E774" w:rsidR="00346AFC" w:rsidRPr="0008331F" w:rsidRDefault="00346AFC" w:rsidP="001F20E9">
      <w:pPr>
        <w:rPr>
          <w:b/>
          <w:sz w:val="22"/>
          <w:szCs w:val="22"/>
        </w:rPr>
      </w:pPr>
    </w:p>
    <w:p w14:paraId="15248600" w14:textId="285DC0B4" w:rsidR="00346AFC" w:rsidRPr="0008331F" w:rsidRDefault="00346AFC" w:rsidP="001F20E9">
      <w:pPr>
        <w:rPr>
          <w:b/>
          <w:sz w:val="22"/>
          <w:szCs w:val="22"/>
        </w:rPr>
      </w:pPr>
    </w:p>
    <w:p w14:paraId="3535746F" w14:textId="1CA512C2" w:rsidR="00346AFC" w:rsidRPr="0008331F" w:rsidRDefault="00346AFC" w:rsidP="001F20E9">
      <w:pPr>
        <w:rPr>
          <w:b/>
          <w:sz w:val="22"/>
          <w:szCs w:val="22"/>
        </w:rPr>
      </w:pPr>
    </w:p>
    <w:p w14:paraId="5EC09645" w14:textId="48543750" w:rsidR="00346AFC" w:rsidRPr="0008331F" w:rsidRDefault="00346AFC" w:rsidP="001F20E9">
      <w:pPr>
        <w:rPr>
          <w:b/>
          <w:sz w:val="22"/>
          <w:szCs w:val="22"/>
        </w:rPr>
      </w:pPr>
    </w:p>
    <w:p w14:paraId="1D51CE01" w14:textId="77777777" w:rsidR="00346AFC" w:rsidRPr="0008331F" w:rsidRDefault="00346AFC" w:rsidP="001F20E9">
      <w:pPr>
        <w:rPr>
          <w:b/>
          <w:sz w:val="22"/>
          <w:szCs w:val="22"/>
        </w:rPr>
      </w:pPr>
    </w:p>
    <w:p w14:paraId="6658B648" w14:textId="2E2EFB71" w:rsidR="00B212B8" w:rsidRDefault="00B212B8" w:rsidP="006016CE">
      <w:pPr>
        <w:jc w:val="center"/>
        <w:rPr>
          <w:b/>
          <w:sz w:val="22"/>
          <w:szCs w:val="22"/>
        </w:rPr>
      </w:pPr>
    </w:p>
    <w:p w14:paraId="7455D1A7" w14:textId="6F3DFA77" w:rsidR="00B212B8" w:rsidRDefault="00B212B8" w:rsidP="006016CE">
      <w:pPr>
        <w:jc w:val="center"/>
        <w:rPr>
          <w:b/>
          <w:sz w:val="22"/>
          <w:szCs w:val="22"/>
        </w:rPr>
      </w:pPr>
    </w:p>
    <w:p w14:paraId="1B58EA48" w14:textId="721A19D2" w:rsidR="007444E2" w:rsidRDefault="007444E2" w:rsidP="006016CE">
      <w:pPr>
        <w:jc w:val="center"/>
        <w:rPr>
          <w:b/>
          <w:sz w:val="22"/>
          <w:szCs w:val="22"/>
        </w:rPr>
      </w:pPr>
    </w:p>
    <w:p w14:paraId="3D209450" w14:textId="77777777" w:rsidR="007444E2" w:rsidRDefault="007444E2" w:rsidP="006016CE">
      <w:pPr>
        <w:jc w:val="center"/>
        <w:rPr>
          <w:b/>
          <w:sz w:val="22"/>
          <w:szCs w:val="22"/>
        </w:rPr>
      </w:pPr>
    </w:p>
    <w:p w14:paraId="25E697D5" w14:textId="77777777" w:rsidR="006016CE" w:rsidRPr="0008331F" w:rsidRDefault="006016CE" w:rsidP="006016CE">
      <w:pPr>
        <w:jc w:val="center"/>
        <w:rPr>
          <w:b/>
          <w:sz w:val="22"/>
          <w:szCs w:val="22"/>
        </w:rPr>
      </w:pPr>
      <w:r w:rsidRPr="0008331F">
        <w:rPr>
          <w:b/>
          <w:sz w:val="22"/>
          <w:szCs w:val="22"/>
        </w:rPr>
        <w:t>ЗАДАНИЕ</w:t>
      </w:r>
    </w:p>
    <w:p w14:paraId="1A5B86E5" w14:textId="77777777" w:rsidR="00BA580C" w:rsidRPr="0008331F" w:rsidRDefault="006016CE" w:rsidP="006016CE">
      <w:pPr>
        <w:spacing w:line="360" w:lineRule="auto"/>
        <w:jc w:val="center"/>
        <w:rPr>
          <w:b/>
          <w:sz w:val="22"/>
          <w:szCs w:val="22"/>
        </w:rPr>
      </w:pPr>
      <w:r w:rsidRPr="0008331F">
        <w:rPr>
          <w:b/>
          <w:sz w:val="22"/>
          <w:szCs w:val="22"/>
        </w:rPr>
        <w:t>на проведение инженерно-</w:t>
      </w:r>
      <w:r w:rsidR="00BA580C" w:rsidRPr="0008331F">
        <w:rPr>
          <w:b/>
          <w:sz w:val="22"/>
          <w:szCs w:val="22"/>
        </w:rPr>
        <w:t>геологических</w:t>
      </w:r>
      <w:r w:rsidRPr="0008331F">
        <w:rPr>
          <w:b/>
          <w:sz w:val="22"/>
          <w:szCs w:val="22"/>
        </w:rPr>
        <w:t xml:space="preserve"> изысканий </w:t>
      </w:r>
    </w:p>
    <w:tbl>
      <w:tblPr>
        <w:tblW w:w="102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1"/>
        <w:gridCol w:w="5250"/>
      </w:tblGrid>
      <w:tr w:rsidR="006016CE" w:rsidRPr="0008331F" w14:paraId="42893829" w14:textId="77777777" w:rsidTr="009D4445">
        <w:tc>
          <w:tcPr>
            <w:tcW w:w="4991" w:type="dxa"/>
          </w:tcPr>
          <w:p w14:paraId="4452C1BA" w14:textId="77777777" w:rsidR="006016CE" w:rsidRPr="0008331F" w:rsidRDefault="006016CE" w:rsidP="00E8671D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Пункты задания</w:t>
            </w:r>
          </w:p>
        </w:tc>
        <w:tc>
          <w:tcPr>
            <w:tcW w:w="5250" w:type="dxa"/>
          </w:tcPr>
          <w:p w14:paraId="35DEE1CD" w14:textId="77777777" w:rsidR="006016CE" w:rsidRPr="0008331F" w:rsidRDefault="006016CE" w:rsidP="00E8671D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Основные данные и требования</w:t>
            </w:r>
          </w:p>
        </w:tc>
      </w:tr>
      <w:tr w:rsidR="006016CE" w:rsidRPr="0008331F" w14:paraId="0CA57983" w14:textId="77777777" w:rsidTr="004B2679">
        <w:trPr>
          <w:trHeight w:val="137"/>
        </w:trPr>
        <w:tc>
          <w:tcPr>
            <w:tcW w:w="4991" w:type="dxa"/>
          </w:tcPr>
          <w:p w14:paraId="253C49B3" w14:textId="77777777" w:rsidR="006016CE" w:rsidRPr="0008331F" w:rsidRDefault="004B2679" w:rsidP="004B2679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1.</w:t>
            </w:r>
            <w:r w:rsidRPr="0008331F">
              <w:rPr>
                <w:b/>
                <w:sz w:val="22"/>
                <w:szCs w:val="22"/>
              </w:rPr>
              <w:t xml:space="preserve"> </w:t>
            </w:r>
            <w:r w:rsidRPr="0008331F">
              <w:rPr>
                <w:sz w:val="22"/>
                <w:szCs w:val="22"/>
              </w:rPr>
              <w:t>Основание для выполнения работ</w:t>
            </w:r>
          </w:p>
        </w:tc>
        <w:tc>
          <w:tcPr>
            <w:tcW w:w="5250" w:type="dxa"/>
            <w:shd w:val="clear" w:color="auto" w:fill="auto"/>
          </w:tcPr>
          <w:p w14:paraId="14E41279" w14:textId="2C98DBA2" w:rsidR="006016CE" w:rsidRPr="00B212B8" w:rsidRDefault="00B212B8" w:rsidP="00ED3CFD">
            <w:pPr>
              <w:pStyle w:val="af4"/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B212B8">
              <w:rPr>
                <w:bCs/>
                <w:iCs/>
                <w:sz w:val="22"/>
                <w:szCs w:val="22"/>
              </w:rPr>
              <w:t>Договор подряда №          от «     »                        20      г.</w:t>
            </w:r>
          </w:p>
        </w:tc>
      </w:tr>
      <w:tr w:rsidR="004B2679" w:rsidRPr="0008331F" w14:paraId="2030D755" w14:textId="77777777" w:rsidTr="009D4445">
        <w:trPr>
          <w:trHeight w:val="589"/>
        </w:trPr>
        <w:tc>
          <w:tcPr>
            <w:tcW w:w="4991" w:type="dxa"/>
          </w:tcPr>
          <w:p w14:paraId="433349FE" w14:textId="77777777" w:rsidR="004B2679" w:rsidRPr="0008331F" w:rsidRDefault="004B2679" w:rsidP="00973D97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2. Наименование объекта</w:t>
            </w:r>
          </w:p>
        </w:tc>
        <w:tc>
          <w:tcPr>
            <w:tcW w:w="5250" w:type="dxa"/>
            <w:shd w:val="clear" w:color="auto" w:fill="auto"/>
          </w:tcPr>
          <w:p w14:paraId="21AA5FFB" w14:textId="77777777" w:rsidR="004B2679" w:rsidRPr="0008331F" w:rsidRDefault="0087063D" w:rsidP="0087063D">
            <w:pPr>
              <w:pStyle w:val="af4"/>
              <w:shd w:val="clear" w:color="auto" w:fill="FFFFFF"/>
              <w:jc w:val="both"/>
              <w:rPr>
                <w:bCs/>
                <w:iCs/>
                <w:sz w:val="22"/>
                <w:szCs w:val="22"/>
              </w:rPr>
            </w:pPr>
            <w:r w:rsidRPr="0087063D">
              <w:rPr>
                <w:bCs/>
                <w:iCs/>
                <w:sz w:val="22"/>
                <w:szCs w:val="22"/>
              </w:rPr>
            </w:r>
          </w:p>
        </w:tc>
      </w:tr>
      <w:tr w:rsidR="006016CE" w:rsidRPr="0008331F" w14:paraId="0EF50E8B" w14:textId="77777777" w:rsidTr="009D4445">
        <w:trPr>
          <w:trHeight w:val="748"/>
        </w:trPr>
        <w:tc>
          <w:tcPr>
            <w:tcW w:w="4991" w:type="dxa"/>
          </w:tcPr>
          <w:p w14:paraId="60D44F9B" w14:textId="691E580E" w:rsidR="006016CE" w:rsidRPr="0008331F" w:rsidRDefault="004B2679" w:rsidP="00657F63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3</w:t>
            </w:r>
            <w:r w:rsidR="006016CE" w:rsidRPr="0008331F">
              <w:rPr>
                <w:sz w:val="22"/>
                <w:szCs w:val="22"/>
              </w:rPr>
              <w:t>. Идентификационные сведения об объекте:</w:t>
            </w:r>
          </w:p>
        </w:tc>
        <w:tc>
          <w:tcPr>
            <w:tcW w:w="5250" w:type="dxa"/>
            <w:shd w:val="clear" w:color="auto" w:fill="auto"/>
          </w:tcPr>
          <w:p w14:paraId="70AC946B" w14:textId="77777777" w:rsidR="00657F63" w:rsidRPr="00657F63" w:rsidRDefault="00657F63" w:rsidP="00657F63">
            <w:pPr>
              <w:jc w:val="both"/>
              <w:rPr>
                <w:sz w:val="22"/>
                <w:szCs w:val="22"/>
              </w:rPr>
            </w:pPr>
            <w:r w:rsidRPr="00657F63">
              <w:rPr>
                <w:sz w:val="22"/>
                <w:szCs w:val="22"/>
              </w:rPr>
              <w:t>- назначение:</w:t>
              <w:br/>
              <w:t>- принадлежность к объектам транспортной инфраструктуры и к другим объектам, функционально-технологические особенности, которые влияют на их безопасность:</w:t>
              <w:br/>
              <w:t>- возможность возникновения опасных природных процессов, явлений и техногенных воздействий:</w:t>
              <w:br/>
              <w:t>- принадлежность к опасным производственным объектам:</w:t>
              <w:br/>
              <w:t>- пожарная и взрывопожарная опасность объекта:</w:t>
              <w:br/>
              <w:t>- уровень ответственности зданий и сооружений:</w:t>
            </w:r>
          </w:p>
        </w:tc>
      </w:tr>
      <w:tr w:rsidR="004B2679" w:rsidRPr="0008331F" w14:paraId="49287E60" w14:textId="77777777" w:rsidTr="009D4445">
        <w:trPr>
          <w:trHeight w:val="175"/>
        </w:trPr>
        <w:tc>
          <w:tcPr>
            <w:tcW w:w="4991" w:type="dxa"/>
          </w:tcPr>
          <w:p w14:paraId="6A3B9880" w14:textId="77777777" w:rsidR="004B2679" w:rsidRPr="0008331F" w:rsidRDefault="00973D97" w:rsidP="004B2679">
            <w:pPr>
              <w:rPr>
                <w:sz w:val="22"/>
                <w:szCs w:val="22"/>
                <w:highlight w:val="red"/>
              </w:rPr>
            </w:pPr>
            <w:r w:rsidRPr="0008331F">
              <w:rPr>
                <w:sz w:val="22"/>
                <w:szCs w:val="22"/>
              </w:rPr>
              <w:t>4</w:t>
            </w:r>
            <w:r w:rsidR="004B2679" w:rsidRPr="0008331F">
              <w:rPr>
                <w:sz w:val="22"/>
                <w:szCs w:val="22"/>
              </w:rPr>
              <w:t>. Идентификационные сведения о Заказчике</w:t>
            </w:r>
          </w:p>
        </w:tc>
        <w:tc>
          <w:tcPr>
            <w:tcW w:w="5250" w:type="dxa"/>
            <w:shd w:val="clear" w:color="auto" w:fill="auto"/>
          </w:tcPr>
          <w:p w14:paraId="0B565493" w14:textId="77777777" w:rsidR="00ED3CFD" w:rsidRDefault="00ED3CFD" w:rsidP="009D7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ED3CFD">
              <w:rPr>
                <w:b/>
                <w:color w:val="000000"/>
                <w:sz w:val="22"/>
                <w:szCs w:val="22"/>
              </w:rPr>
              <w:t>Наименование:</w:t>
              <w:br/>
              <w:t>Юридический адрес:</w:t>
              <w:br/>
              <w:t>ИНН:</w:t>
              <w:br/>
              <w:t>КПП:</w:t>
              <w:br/>
              <w:t>E-mail:</w:t>
              <w:br/>
              <w:t>Телефон:</w:t>
            </w:r>
          </w:p>
        </w:tc>
      </w:tr>
      <w:tr w:rsidR="006016CE" w:rsidRPr="0008331F" w14:paraId="6AC1328F" w14:textId="77777777" w:rsidTr="009D4445">
        <w:trPr>
          <w:trHeight w:val="535"/>
        </w:trPr>
        <w:tc>
          <w:tcPr>
            <w:tcW w:w="4991" w:type="dxa"/>
          </w:tcPr>
          <w:p w14:paraId="31850EEE" w14:textId="77777777" w:rsidR="006016CE" w:rsidRPr="0008331F" w:rsidRDefault="008C3388" w:rsidP="00CA3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016CE" w:rsidRPr="0008331F">
              <w:rPr>
                <w:sz w:val="22"/>
                <w:szCs w:val="22"/>
              </w:rPr>
              <w:t xml:space="preserve">. Идентификационные сведения об </w:t>
            </w:r>
            <w:r w:rsidR="00CA38EC">
              <w:rPr>
                <w:sz w:val="22"/>
                <w:szCs w:val="22"/>
              </w:rPr>
              <w:t>Подрядчике</w:t>
            </w:r>
          </w:p>
        </w:tc>
        <w:tc>
          <w:tcPr>
            <w:tcW w:w="5250" w:type="dxa"/>
            <w:shd w:val="clear" w:color="auto" w:fill="auto"/>
          </w:tcPr>
          <w:p w14:paraId="589A8312" w14:textId="77777777" w:rsidR="000B5E9F" w:rsidRPr="0008331F" w:rsidRDefault="009D7981" w:rsidP="00973D97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9D7981">
              <w:rPr>
                <w:b/>
                <w:color w:val="000000"/>
                <w:sz w:val="22"/>
                <w:szCs w:val="22"/>
              </w:rPr>
              <w:t>ООО «АРГУМЕНТ»</w:t>
            </w:r>
          </w:p>
          <w:p w14:paraId="3AA335BC" w14:textId="77777777" w:rsidR="00973D97" w:rsidRPr="0008331F" w:rsidRDefault="001D5535" w:rsidP="000B5E9F">
            <w:pPr>
              <w:jc w:val="both"/>
              <w:rPr>
                <w:color w:val="000000"/>
                <w:sz w:val="22"/>
                <w:szCs w:val="22"/>
              </w:rPr>
            </w:pPr>
            <w:r w:rsidRPr="0008331F">
              <w:rPr>
                <w:color w:val="000000"/>
                <w:sz w:val="22"/>
                <w:szCs w:val="22"/>
              </w:rPr>
              <w:t xml:space="preserve">Юридический адрес: </w:t>
            </w:r>
            <w:r w:rsidR="00BC3222" w:rsidRPr="00BC3222">
              <w:rPr>
                <w:color w:val="000000"/>
                <w:sz w:val="22"/>
                <w:szCs w:val="22"/>
              </w:rPr>
              <w:t>602251</w:t>
            </w:r>
            <w:r w:rsidR="00BC3222">
              <w:rPr>
                <w:color w:val="000000"/>
                <w:sz w:val="22"/>
                <w:szCs w:val="22"/>
              </w:rPr>
              <w:t xml:space="preserve">, </w:t>
            </w:r>
            <w:r w:rsidR="009D7981" w:rsidRPr="009D7981">
              <w:rPr>
                <w:color w:val="000000"/>
                <w:sz w:val="22"/>
                <w:szCs w:val="22"/>
              </w:rPr>
              <w:t xml:space="preserve">Владимирская область, </w:t>
            </w:r>
            <w:proofErr w:type="spellStart"/>
            <w:r w:rsidR="009D7981" w:rsidRPr="009D7981">
              <w:rPr>
                <w:color w:val="000000"/>
                <w:sz w:val="22"/>
                <w:szCs w:val="22"/>
              </w:rPr>
              <w:t>г.о</w:t>
            </w:r>
            <w:proofErr w:type="spellEnd"/>
            <w:r w:rsidR="009D7981" w:rsidRPr="009D7981">
              <w:rPr>
                <w:color w:val="000000"/>
                <w:sz w:val="22"/>
                <w:szCs w:val="22"/>
              </w:rPr>
              <w:t>. округ Муром, г. Муром, ш. Карачаровское, д. 5</w:t>
            </w:r>
          </w:p>
          <w:p w14:paraId="2251523A" w14:textId="77777777" w:rsidR="00973D97" w:rsidRPr="0008331F" w:rsidRDefault="00973D97" w:rsidP="00973D97">
            <w:pPr>
              <w:jc w:val="both"/>
              <w:rPr>
                <w:color w:val="000000"/>
                <w:sz w:val="22"/>
                <w:szCs w:val="22"/>
              </w:rPr>
            </w:pPr>
            <w:r w:rsidRPr="0008331F">
              <w:rPr>
                <w:color w:val="000000"/>
                <w:sz w:val="22"/>
                <w:szCs w:val="22"/>
              </w:rPr>
              <w:t xml:space="preserve">ИНН </w:t>
            </w:r>
            <w:r w:rsidR="009D7981" w:rsidRPr="009D7981">
              <w:rPr>
                <w:color w:val="000000"/>
                <w:sz w:val="22"/>
                <w:szCs w:val="22"/>
              </w:rPr>
              <w:t>3300023967</w:t>
            </w:r>
          </w:p>
          <w:p w14:paraId="24CC4840" w14:textId="77777777" w:rsidR="009D7981" w:rsidRPr="0008331F" w:rsidRDefault="009D7981" w:rsidP="009D7981">
            <w:pPr>
              <w:jc w:val="both"/>
              <w:rPr>
                <w:color w:val="000000"/>
                <w:sz w:val="22"/>
                <w:szCs w:val="22"/>
              </w:rPr>
            </w:pPr>
            <w:r w:rsidRPr="0008331F">
              <w:rPr>
                <w:color w:val="000000"/>
                <w:sz w:val="22"/>
                <w:szCs w:val="22"/>
              </w:rPr>
              <w:t xml:space="preserve">ОГРН </w:t>
            </w:r>
            <w:r w:rsidRPr="009D7981">
              <w:rPr>
                <w:color w:val="000000"/>
                <w:sz w:val="22"/>
                <w:szCs w:val="22"/>
              </w:rPr>
              <w:t>1253300004935</w:t>
            </w:r>
          </w:p>
          <w:p w14:paraId="4BFC762C" w14:textId="77777777" w:rsidR="009D7981" w:rsidRDefault="009D7981" w:rsidP="009D7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08331F">
              <w:rPr>
                <w:color w:val="000000"/>
                <w:sz w:val="22"/>
                <w:szCs w:val="22"/>
              </w:rPr>
              <w:lastRenderedPageBreak/>
              <w:t xml:space="preserve">КПП </w:t>
            </w:r>
            <w:r w:rsidRPr="009D7981">
              <w:rPr>
                <w:color w:val="000000"/>
                <w:sz w:val="22"/>
                <w:szCs w:val="22"/>
              </w:rPr>
              <w:t>330001001</w:t>
            </w:r>
          </w:p>
          <w:p w14:paraId="2F4E554B" w14:textId="77777777" w:rsidR="005D033F" w:rsidRPr="009D7981" w:rsidRDefault="005D033F" w:rsidP="009D7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08331F">
              <w:rPr>
                <w:color w:val="000000"/>
                <w:sz w:val="22"/>
                <w:szCs w:val="22"/>
                <w:lang w:val="en-US"/>
              </w:rPr>
              <w:t>e</w:t>
            </w:r>
            <w:r w:rsidRPr="009D7981">
              <w:rPr>
                <w:color w:val="000000"/>
                <w:sz w:val="22"/>
                <w:szCs w:val="22"/>
              </w:rPr>
              <w:t>-</w:t>
            </w:r>
            <w:r w:rsidRPr="0008331F">
              <w:rPr>
                <w:color w:val="000000"/>
                <w:sz w:val="22"/>
                <w:szCs w:val="22"/>
                <w:lang w:val="en-US"/>
              </w:rPr>
              <w:t>mail</w:t>
            </w:r>
            <w:r w:rsidRPr="009D7981">
              <w:rPr>
                <w:color w:val="000000"/>
                <w:sz w:val="22"/>
                <w:szCs w:val="22"/>
              </w:rPr>
              <w:t>:</w:t>
            </w:r>
            <w:r w:rsidR="000B5E9F" w:rsidRPr="009D7981">
              <w:rPr>
                <w:color w:val="000000"/>
                <w:sz w:val="22"/>
                <w:szCs w:val="22"/>
              </w:rPr>
              <w:t xml:space="preserve"> </w:t>
            </w:r>
            <w:r w:rsidR="000B5E9F" w:rsidRPr="0008331F">
              <w:rPr>
                <w:color w:val="000000"/>
                <w:sz w:val="22"/>
                <w:szCs w:val="22"/>
                <w:lang w:val="en-US"/>
              </w:rPr>
              <w:t>geo</w:t>
            </w:r>
            <w:r w:rsidR="000B5E9F" w:rsidRPr="009D7981">
              <w:rPr>
                <w:color w:val="000000"/>
                <w:sz w:val="22"/>
                <w:szCs w:val="22"/>
              </w:rPr>
              <w:t>.</w:t>
            </w:r>
            <w:r w:rsidR="000B5E9F" w:rsidRPr="0008331F">
              <w:rPr>
                <w:color w:val="000000"/>
                <w:sz w:val="22"/>
                <w:szCs w:val="22"/>
                <w:lang w:val="en-US"/>
              </w:rPr>
              <w:t>argument</w:t>
            </w:r>
            <w:r w:rsidR="000B5E9F" w:rsidRPr="009D7981">
              <w:rPr>
                <w:color w:val="000000"/>
                <w:sz w:val="22"/>
                <w:szCs w:val="22"/>
              </w:rPr>
              <w:t>@</w:t>
            </w:r>
            <w:r w:rsidR="000B5E9F" w:rsidRPr="0008331F">
              <w:rPr>
                <w:color w:val="000000"/>
                <w:sz w:val="22"/>
                <w:szCs w:val="22"/>
                <w:lang w:val="en-US"/>
              </w:rPr>
              <w:t>mail</w:t>
            </w:r>
            <w:r w:rsidR="000B5E9F" w:rsidRPr="009D7981">
              <w:rPr>
                <w:color w:val="000000"/>
                <w:sz w:val="22"/>
                <w:szCs w:val="22"/>
              </w:rPr>
              <w:t>.</w:t>
            </w:r>
            <w:proofErr w:type="spellStart"/>
            <w:r w:rsidR="000B5E9F" w:rsidRPr="0008331F">
              <w:rPr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  <w:p w14:paraId="6B2AF9E2" w14:textId="77777777" w:rsidR="00240BC2" w:rsidRPr="0008331F" w:rsidRDefault="005D033F" w:rsidP="005D033F">
            <w:pPr>
              <w:jc w:val="both"/>
              <w:rPr>
                <w:color w:val="000000"/>
                <w:sz w:val="22"/>
                <w:szCs w:val="22"/>
              </w:rPr>
            </w:pPr>
            <w:r w:rsidRPr="0008331F">
              <w:rPr>
                <w:color w:val="000000"/>
                <w:sz w:val="22"/>
                <w:szCs w:val="22"/>
              </w:rPr>
              <w:t xml:space="preserve">тел/факс </w:t>
            </w:r>
            <w:r w:rsidR="000B5E9F" w:rsidRPr="0008331F">
              <w:rPr>
                <w:color w:val="000000"/>
                <w:sz w:val="22"/>
                <w:szCs w:val="22"/>
              </w:rPr>
              <w:t>+7 901 484-08-63</w:t>
            </w:r>
          </w:p>
        </w:tc>
      </w:tr>
      <w:tr w:rsidR="006016CE" w:rsidRPr="0008331F" w14:paraId="019AB74D" w14:textId="77777777" w:rsidTr="009D4445">
        <w:trPr>
          <w:trHeight w:val="367"/>
        </w:trPr>
        <w:tc>
          <w:tcPr>
            <w:tcW w:w="4991" w:type="dxa"/>
          </w:tcPr>
          <w:p w14:paraId="10BD81AD" w14:textId="77777777" w:rsidR="006016CE" w:rsidRPr="0008331F" w:rsidRDefault="008C3388" w:rsidP="00B21627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="006016CE" w:rsidRPr="0008331F">
              <w:rPr>
                <w:sz w:val="22"/>
                <w:szCs w:val="22"/>
              </w:rPr>
              <w:t xml:space="preserve">. Вид </w:t>
            </w:r>
            <w:r w:rsidR="001207C2" w:rsidRPr="0008331F">
              <w:rPr>
                <w:sz w:val="22"/>
                <w:szCs w:val="22"/>
              </w:rPr>
              <w:t>градостроительной деятельности</w:t>
            </w:r>
            <w:r w:rsidR="006016CE" w:rsidRPr="0008331F">
              <w:rPr>
                <w:sz w:val="22"/>
                <w:szCs w:val="22"/>
              </w:rPr>
              <w:t xml:space="preserve"> (новое строительство,</w:t>
            </w:r>
            <w:r w:rsidR="00B21627">
              <w:rPr>
                <w:sz w:val="22"/>
                <w:szCs w:val="22"/>
              </w:rPr>
              <w:t xml:space="preserve"> </w:t>
            </w:r>
            <w:r w:rsidR="006016CE" w:rsidRPr="0008331F">
              <w:rPr>
                <w:sz w:val="22"/>
                <w:szCs w:val="22"/>
              </w:rPr>
              <w:t>реконструкция, консервация, снос (демонтаж))</w:t>
            </w:r>
          </w:p>
        </w:tc>
        <w:tc>
          <w:tcPr>
            <w:tcW w:w="5250" w:type="dxa"/>
            <w:shd w:val="clear" w:color="auto" w:fill="auto"/>
          </w:tcPr>
          <w:p w14:paraId="512488A3" w14:textId="77777777" w:rsidR="006016CE" w:rsidRPr="0008331F" w:rsidRDefault="007F1D8E" w:rsidP="00316EFD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Новое строительство</w:t>
            </w:r>
            <w:r w:rsidR="00E10704" w:rsidRPr="0008331F">
              <w:rPr>
                <w:sz w:val="22"/>
                <w:szCs w:val="22"/>
              </w:rPr>
              <w:t xml:space="preserve"> </w:t>
            </w:r>
          </w:p>
        </w:tc>
      </w:tr>
      <w:tr w:rsidR="006016CE" w:rsidRPr="0008331F" w14:paraId="124A18AF" w14:textId="77777777" w:rsidTr="009D4445">
        <w:trPr>
          <w:trHeight w:val="100"/>
        </w:trPr>
        <w:tc>
          <w:tcPr>
            <w:tcW w:w="4991" w:type="dxa"/>
          </w:tcPr>
          <w:p w14:paraId="2776AF89" w14:textId="77777777" w:rsidR="006016CE" w:rsidRPr="0008331F" w:rsidRDefault="008C3388" w:rsidP="00867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6016CE" w:rsidRPr="0008331F">
              <w:rPr>
                <w:sz w:val="22"/>
                <w:szCs w:val="22"/>
              </w:rPr>
              <w:t xml:space="preserve">. </w:t>
            </w:r>
            <w:r w:rsidR="006016CE" w:rsidRPr="0008331F">
              <w:rPr>
                <w:bCs/>
                <w:sz w:val="22"/>
                <w:szCs w:val="22"/>
              </w:rPr>
              <w:t>Цели и задачи инженерно-</w:t>
            </w:r>
            <w:r w:rsidR="008679EE" w:rsidRPr="0008331F">
              <w:rPr>
                <w:bCs/>
                <w:sz w:val="22"/>
                <w:szCs w:val="22"/>
              </w:rPr>
              <w:t>геологических</w:t>
            </w:r>
            <w:r w:rsidR="006016CE" w:rsidRPr="0008331F">
              <w:rPr>
                <w:bCs/>
                <w:sz w:val="22"/>
                <w:szCs w:val="22"/>
              </w:rPr>
              <w:t xml:space="preserve"> изысканий</w:t>
            </w:r>
          </w:p>
        </w:tc>
        <w:tc>
          <w:tcPr>
            <w:tcW w:w="5250" w:type="dxa"/>
            <w:shd w:val="clear" w:color="auto" w:fill="auto"/>
          </w:tcPr>
          <w:p w14:paraId="0F38D4D8" w14:textId="77777777" w:rsidR="006016CE" w:rsidRPr="0008331F" w:rsidRDefault="006016CE" w:rsidP="00E8671D">
            <w:pPr>
              <w:jc w:val="both"/>
              <w:rPr>
                <w:rFonts w:eastAsia="Calibri"/>
                <w:sz w:val="22"/>
                <w:szCs w:val="22"/>
              </w:rPr>
            </w:pPr>
            <w:r w:rsidRPr="0008331F">
              <w:rPr>
                <w:color w:val="000000"/>
                <w:sz w:val="22"/>
                <w:szCs w:val="22"/>
              </w:rPr>
              <w:t>Получение материалов в объеме необходимом и достаточном для разработки проектной документации, в соответствии с требованиями законодательства и нормативных технических документов РФ</w:t>
            </w:r>
          </w:p>
        </w:tc>
      </w:tr>
      <w:tr w:rsidR="006016CE" w:rsidRPr="0008331F" w14:paraId="0185031F" w14:textId="77777777" w:rsidTr="009D4445">
        <w:trPr>
          <w:trHeight w:val="867"/>
        </w:trPr>
        <w:tc>
          <w:tcPr>
            <w:tcW w:w="4991" w:type="dxa"/>
          </w:tcPr>
          <w:p w14:paraId="3FA1A1DE" w14:textId="77777777" w:rsidR="006016CE" w:rsidRPr="0008331F" w:rsidRDefault="008C3388" w:rsidP="00E86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016CE" w:rsidRPr="0008331F">
              <w:rPr>
                <w:sz w:val="22"/>
                <w:szCs w:val="22"/>
              </w:rPr>
              <w:t>. Сведения об объекте</w:t>
            </w:r>
          </w:p>
          <w:p w14:paraId="36CB8AE4" w14:textId="77777777" w:rsidR="006016CE" w:rsidRPr="0008331F" w:rsidRDefault="006016CE" w:rsidP="00E8671D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- стадия проектирования и изысканий</w:t>
            </w:r>
          </w:p>
          <w:p w14:paraId="399C28B1" w14:textId="77777777" w:rsidR="006016CE" w:rsidRPr="0008331F" w:rsidRDefault="006016CE" w:rsidP="00E8671D">
            <w:pPr>
              <w:rPr>
                <w:sz w:val="22"/>
                <w:szCs w:val="22"/>
              </w:rPr>
            </w:pPr>
          </w:p>
          <w:p w14:paraId="36D1DC4D" w14:textId="77777777" w:rsidR="006016CE" w:rsidRPr="0008331F" w:rsidRDefault="006016CE" w:rsidP="002D13C7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 xml:space="preserve">- срок изысканий </w:t>
            </w:r>
          </w:p>
        </w:tc>
        <w:tc>
          <w:tcPr>
            <w:tcW w:w="5250" w:type="dxa"/>
            <w:shd w:val="clear" w:color="auto" w:fill="auto"/>
          </w:tcPr>
          <w:p w14:paraId="2BFD532F" w14:textId="77777777" w:rsidR="006016CE" w:rsidRPr="0008331F" w:rsidRDefault="006016CE" w:rsidP="00E8671D">
            <w:pPr>
              <w:rPr>
                <w:color w:val="000000"/>
                <w:sz w:val="22"/>
                <w:szCs w:val="22"/>
              </w:rPr>
            </w:pPr>
            <w:r/>
          </w:p>
        </w:tc>
      </w:tr>
      <w:tr w:rsidR="006016CE" w:rsidRPr="0008331F" w14:paraId="0D0DA75B" w14:textId="77777777" w:rsidTr="009D4445">
        <w:trPr>
          <w:trHeight w:val="303"/>
        </w:trPr>
        <w:tc>
          <w:tcPr>
            <w:tcW w:w="4991" w:type="dxa"/>
          </w:tcPr>
          <w:p w14:paraId="66D55B5B" w14:textId="77777777" w:rsidR="006016CE" w:rsidRPr="0008331F" w:rsidRDefault="008C3388" w:rsidP="00E86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6016CE" w:rsidRPr="0008331F">
              <w:rPr>
                <w:sz w:val="22"/>
                <w:szCs w:val="22"/>
              </w:rPr>
              <w:t>. Данные о местоположении и границах площадки (площадок) и (или) трассы (трасс) строительства</w:t>
            </w:r>
          </w:p>
        </w:tc>
        <w:tc>
          <w:tcPr>
            <w:tcW w:w="5250" w:type="dxa"/>
            <w:shd w:val="clear" w:color="auto" w:fill="auto"/>
          </w:tcPr>
          <w:p w14:paraId="0B1A5A7A" w14:textId="7370B1AF" w:rsidR="006016CE" w:rsidRPr="0008331F" w:rsidRDefault="0087063D" w:rsidP="0043280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7063D">
              <w:rPr>
                <w:color w:val="000000"/>
                <w:sz w:val="22"/>
                <w:szCs w:val="22"/>
              </w:rPr>
            </w: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</w:p>
        </w:tc>
      </w:tr>
      <w:tr w:rsidR="006016CE" w:rsidRPr="0008331F" w14:paraId="7C51ECBA" w14:textId="77777777" w:rsidTr="009D4445">
        <w:tc>
          <w:tcPr>
            <w:tcW w:w="4991" w:type="dxa"/>
          </w:tcPr>
          <w:p w14:paraId="5FDA07E7" w14:textId="77777777" w:rsidR="006016CE" w:rsidRPr="0008331F" w:rsidRDefault="004B2679" w:rsidP="00E8671D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1</w:t>
            </w:r>
            <w:r w:rsidR="008C3388">
              <w:rPr>
                <w:sz w:val="22"/>
                <w:szCs w:val="22"/>
              </w:rPr>
              <w:t>1</w:t>
            </w:r>
            <w:r w:rsidR="006016CE" w:rsidRPr="0008331F">
              <w:rPr>
                <w:sz w:val="22"/>
                <w:szCs w:val="22"/>
              </w:rPr>
              <w:t>. Основная характеристика проектируемых сооружений и особые условия выполнения работ:</w:t>
            </w:r>
          </w:p>
          <w:p w14:paraId="4A6E0B73" w14:textId="77777777" w:rsidR="006016CE" w:rsidRPr="0008331F" w:rsidRDefault="006016CE" w:rsidP="00E8671D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- сейсмичность района</w:t>
            </w:r>
          </w:p>
          <w:p w14:paraId="7ABA0F25" w14:textId="77777777" w:rsidR="0030796E" w:rsidRPr="0008331F" w:rsidRDefault="0030796E" w:rsidP="00E8671D">
            <w:pPr>
              <w:rPr>
                <w:sz w:val="22"/>
                <w:szCs w:val="22"/>
              </w:rPr>
            </w:pPr>
          </w:p>
          <w:p w14:paraId="4EE3EC83" w14:textId="77777777" w:rsidR="0030796E" w:rsidRPr="0008331F" w:rsidRDefault="0030796E" w:rsidP="00E8671D">
            <w:pPr>
              <w:rPr>
                <w:sz w:val="22"/>
                <w:szCs w:val="22"/>
              </w:rPr>
            </w:pPr>
          </w:p>
          <w:p w14:paraId="18F530FD" w14:textId="77777777" w:rsidR="0094635F" w:rsidRPr="0008331F" w:rsidRDefault="0094635F" w:rsidP="00E8671D">
            <w:pPr>
              <w:rPr>
                <w:sz w:val="22"/>
                <w:szCs w:val="22"/>
              </w:rPr>
            </w:pPr>
          </w:p>
          <w:p w14:paraId="116513C2" w14:textId="77777777" w:rsidR="0030796E" w:rsidRPr="0008331F" w:rsidRDefault="0030796E" w:rsidP="00E8671D">
            <w:pPr>
              <w:rPr>
                <w:sz w:val="22"/>
                <w:szCs w:val="22"/>
              </w:rPr>
            </w:pPr>
          </w:p>
          <w:p w14:paraId="6DB3B5A4" w14:textId="77777777" w:rsidR="0030796E" w:rsidRPr="0008331F" w:rsidRDefault="006016CE" w:rsidP="007F1D8E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- наличие помещений с постоянным пребыванием людей</w:t>
            </w:r>
          </w:p>
        </w:tc>
        <w:tc>
          <w:tcPr>
            <w:tcW w:w="5250" w:type="dxa"/>
            <w:shd w:val="clear" w:color="auto" w:fill="auto"/>
          </w:tcPr>
          <w:p w14:paraId="224C4F50" w14:textId="77777777" w:rsidR="006016CE" w:rsidRPr="0008331F" w:rsidRDefault="006016CE" w:rsidP="00E8671D">
            <w:pPr>
              <w:rPr>
                <w:sz w:val="22"/>
                <w:szCs w:val="22"/>
              </w:rPr>
            </w:pPr>
          </w:p>
          <w:p w14:paraId="648B77EB" w14:textId="77777777" w:rsidR="0094635F" w:rsidRPr="0008331F" w:rsidRDefault="0094635F" w:rsidP="00E8671D">
            <w:pPr>
              <w:rPr>
                <w:sz w:val="22"/>
                <w:szCs w:val="22"/>
              </w:rPr>
            </w:pPr>
          </w:p>
          <w:p w14:paraId="558453A1" w14:textId="77777777" w:rsidR="0072468F" w:rsidRPr="0008331F" w:rsidRDefault="0030796E" w:rsidP="00E8671D">
            <w:pPr>
              <w:rPr>
                <w:bCs/>
                <w:iCs/>
                <w:sz w:val="22"/>
                <w:szCs w:val="22"/>
              </w:rPr>
            </w:pPr>
            <w:r w:rsidRPr="0008331F">
              <w:rPr>
                <w:bCs/>
                <w:iCs/>
                <w:sz w:val="22"/>
                <w:szCs w:val="22"/>
              </w:rPr>
              <w:t>Согласно сейсмическому районированию территории РФ по СП 14.13330.2018 и картам общего сейсмического районирования территории Российской Федерации ОСР–2015–А, ОСР–2015–В и ОСР–2015–С</w:t>
            </w:r>
          </w:p>
          <w:p w14:paraId="5089187C" w14:textId="77777777" w:rsidR="0072468F" w:rsidRPr="0008331F" w:rsidRDefault="0072468F" w:rsidP="00E8671D">
            <w:pPr>
              <w:rPr>
                <w:sz w:val="22"/>
                <w:szCs w:val="22"/>
              </w:rPr>
            </w:pPr>
          </w:p>
          <w:p w14:paraId="367D3473" w14:textId="77777777" w:rsidR="006016CE" w:rsidRPr="0008331F" w:rsidRDefault="0030796E" w:rsidP="001E3A53">
            <w:pPr>
              <w:rPr>
                <w:sz w:val="22"/>
                <w:szCs w:val="22"/>
              </w:rPr>
            </w:pPr>
            <w:r w:rsidRPr="0008331F" w:rsidDel="0030796E">
              <w:rPr>
                <w:sz w:val="22"/>
                <w:szCs w:val="22"/>
              </w:rPr>
              <w:t xml:space="preserve"> </w:t>
            </w:r>
            <w:r w:rsidR="0094635F" w:rsidRPr="0008331F">
              <w:rPr>
                <w:sz w:val="22"/>
                <w:szCs w:val="22"/>
              </w:rPr>
              <w:t>да</w:t>
            </w:r>
          </w:p>
        </w:tc>
      </w:tr>
      <w:tr w:rsidR="006016CE" w:rsidRPr="0008331F" w14:paraId="3CC468A1" w14:textId="77777777" w:rsidTr="009D4445">
        <w:tc>
          <w:tcPr>
            <w:tcW w:w="4991" w:type="dxa"/>
          </w:tcPr>
          <w:p w14:paraId="6DF38A50" w14:textId="77777777" w:rsidR="006016CE" w:rsidRPr="0008331F" w:rsidRDefault="004B2679" w:rsidP="008C3388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1</w:t>
            </w:r>
            <w:r w:rsidR="008C3388">
              <w:rPr>
                <w:sz w:val="22"/>
                <w:szCs w:val="22"/>
              </w:rPr>
              <w:t>2</w:t>
            </w:r>
            <w:r w:rsidR="006016CE" w:rsidRPr="0008331F">
              <w:rPr>
                <w:sz w:val="22"/>
                <w:szCs w:val="22"/>
              </w:rPr>
              <w:t>. Сведения и данные о проектируемом объекте (объектах)</w:t>
            </w:r>
            <w:r w:rsidR="0008331F" w:rsidRPr="0008331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250" w:type="dxa"/>
            <w:shd w:val="clear" w:color="auto" w:fill="auto"/>
          </w:tcPr>
          <w:p w14:paraId="330E0AE3" w14:textId="77777777" w:rsidR="003147D2" w:rsidRPr="0008331F" w:rsidRDefault="0008331F" w:rsidP="003147D2">
            <w:pPr>
              <w:ind w:right="57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Приведены в Приложении Б</w:t>
            </w:r>
          </w:p>
        </w:tc>
      </w:tr>
      <w:tr w:rsidR="006016CE" w:rsidRPr="0008331F" w14:paraId="1E9697C7" w14:textId="77777777" w:rsidTr="009D4445">
        <w:trPr>
          <w:trHeight w:val="406"/>
        </w:trPr>
        <w:tc>
          <w:tcPr>
            <w:tcW w:w="4991" w:type="dxa"/>
          </w:tcPr>
          <w:p w14:paraId="55EEAAE0" w14:textId="77777777" w:rsidR="006016CE" w:rsidRPr="0008331F" w:rsidRDefault="00926909" w:rsidP="008C3388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1</w:t>
            </w:r>
            <w:r w:rsidR="008C3388">
              <w:rPr>
                <w:sz w:val="22"/>
                <w:szCs w:val="22"/>
              </w:rPr>
              <w:t>3</w:t>
            </w:r>
            <w:r w:rsidR="006016CE" w:rsidRPr="0008331F">
              <w:rPr>
                <w:sz w:val="22"/>
                <w:szCs w:val="22"/>
              </w:rPr>
              <w:t>. Необходимость выполнения отдельных видов инженерных изысканий</w:t>
            </w:r>
            <w:r w:rsidR="005D225A" w:rsidRPr="0008331F">
              <w:rPr>
                <w:sz w:val="22"/>
                <w:szCs w:val="22"/>
              </w:rPr>
              <w:t>, требование о необходимости научного сопровождения инженерных изысканий</w:t>
            </w:r>
          </w:p>
        </w:tc>
        <w:tc>
          <w:tcPr>
            <w:tcW w:w="5250" w:type="dxa"/>
            <w:shd w:val="clear" w:color="auto" w:fill="auto"/>
          </w:tcPr>
          <w:p w14:paraId="401E2AAB" w14:textId="77777777" w:rsidR="006016CE" w:rsidRPr="0008331F" w:rsidRDefault="006016CE" w:rsidP="00E8671D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Инженерно-</w:t>
            </w:r>
            <w:r w:rsidR="003147D2" w:rsidRPr="0008331F">
              <w:rPr>
                <w:sz w:val="22"/>
                <w:szCs w:val="22"/>
              </w:rPr>
              <w:t xml:space="preserve">геологические </w:t>
            </w:r>
            <w:r w:rsidRPr="0008331F">
              <w:rPr>
                <w:sz w:val="22"/>
                <w:szCs w:val="22"/>
              </w:rPr>
              <w:t>изыскания</w:t>
            </w:r>
          </w:p>
          <w:p w14:paraId="6057AD0C" w14:textId="77777777" w:rsidR="006016CE" w:rsidRPr="0008331F" w:rsidRDefault="006016CE" w:rsidP="00E8671D">
            <w:pPr>
              <w:ind w:right="438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016CE" w:rsidRPr="0008331F" w14:paraId="774D521A" w14:textId="77777777" w:rsidTr="009D4445">
        <w:trPr>
          <w:trHeight w:val="78"/>
        </w:trPr>
        <w:tc>
          <w:tcPr>
            <w:tcW w:w="4991" w:type="dxa"/>
          </w:tcPr>
          <w:p w14:paraId="12496EC9" w14:textId="77777777" w:rsidR="006016CE" w:rsidRPr="0008331F" w:rsidRDefault="004B2679" w:rsidP="008C3388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1</w:t>
            </w:r>
            <w:r w:rsidR="008C3388">
              <w:rPr>
                <w:sz w:val="22"/>
                <w:szCs w:val="22"/>
              </w:rPr>
              <w:t>4</w:t>
            </w:r>
            <w:r w:rsidR="006016CE" w:rsidRPr="0008331F">
              <w:rPr>
                <w:sz w:val="22"/>
                <w:szCs w:val="22"/>
              </w:rPr>
              <w:t xml:space="preserve">. </w:t>
            </w:r>
            <w:r w:rsidR="006016CE" w:rsidRPr="0008331F">
              <w:rPr>
                <w:bCs/>
                <w:sz w:val="22"/>
                <w:szCs w:val="22"/>
              </w:rPr>
              <w:t>Сведения о ранее выполненных изысканиях</w:t>
            </w:r>
          </w:p>
        </w:tc>
        <w:tc>
          <w:tcPr>
            <w:tcW w:w="5250" w:type="dxa"/>
            <w:shd w:val="clear" w:color="auto" w:fill="auto"/>
          </w:tcPr>
          <w:p w14:paraId="262BBF0E" w14:textId="77777777" w:rsidR="006016CE" w:rsidRPr="0008331F" w:rsidRDefault="006016CE" w:rsidP="00E8671D">
            <w:pPr>
              <w:ind w:right="438"/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Отсутствуют</w:t>
            </w:r>
          </w:p>
        </w:tc>
      </w:tr>
      <w:tr w:rsidR="004E1EA1" w:rsidRPr="0008331F" w14:paraId="37D55774" w14:textId="77777777" w:rsidTr="009D4445">
        <w:tc>
          <w:tcPr>
            <w:tcW w:w="4991" w:type="dxa"/>
          </w:tcPr>
          <w:p w14:paraId="6C539D5D" w14:textId="77777777" w:rsidR="004E1EA1" w:rsidRPr="0008331F" w:rsidRDefault="004E1EA1" w:rsidP="008C3388">
            <w:pPr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1</w:t>
            </w:r>
            <w:r w:rsidR="008C3388">
              <w:rPr>
                <w:sz w:val="22"/>
                <w:szCs w:val="22"/>
              </w:rPr>
              <w:t>5</w:t>
            </w:r>
            <w:r w:rsidRPr="0008331F">
              <w:rPr>
                <w:sz w:val="22"/>
                <w:szCs w:val="22"/>
              </w:rPr>
              <w:t xml:space="preserve">. Перечень нормативных документов, в соответствии с требованиями которых необходимо выполнить инженерные изыскания </w:t>
            </w:r>
          </w:p>
        </w:tc>
        <w:tc>
          <w:tcPr>
            <w:tcW w:w="5250" w:type="dxa"/>
            <w:shd w:val="clear" w:color="auto" w:fill="auto"/>
          </w:tcPr>
          <w:p w14:paraId="5EC8E49B" w14:textId="77777777" w:rsidR="0008331F" w:rsidRPr="0008331F" w:rsidRDefault="0008331F" w:rsidP="0008331F">
            <w:pPr>
              <w:snapToGrid w:val="0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СП 11-105-97 Часть I. «Инженерные изыскания для строительства. Общие правила производства работ». Москва, 1997 г.</w:t>
            </w:r>
          </w:p>
          <w:p w14:paraId="5BF6F6D5" w14:textId="77777777" w:rsidR="0008331F" w:rsidRPr="0008331F" w:rsidRDefault="0008331F" w:rsidP="0008331F">
            <w:pPr>
              <w:snapToGrid w:val="0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СП 11-105-97 Часть II. «Инженерные изыскания для строительства. Правила производства работ в районах развития опасных геологических и инженерно-геологических процессов». Москва, 1997 г.</w:t>
            </w:r>
          </w:p>
          <w:p w14:paraId="2C683221" w14:textId="77777777" w:rsidR="0008331F" w:rsidRPr="0008331F" w:rsidRDefault="0008331F" w:rsidP="0008331F">
            <w:pPr>
              <w:rPr>
                <w:bCs/>
                <w:color w:val="000000"/>
                <w:sz w:val="22"/>
                <w:szCs w:val="22"/>
              </w:rPr>
            </w:pPr>
            <w:r w:rsidRPr="0008331F">
              <w:rPr>
                <w:bCs/>
                <w:color w:val="000000"/>
                <w:sz w:val="22"/>
                <w:szCs w:val="22"/>
              </w:rPr>
              <w:t>Федеральный закон Российской Федерации от 30.12.2009г. № 384-ФЗ «Технический регламент о безопасности зданий и сооружений»;</w:t>
            </w:r>
          </w:p>
          <w:p w14:paraId="3457F348" w14:textId="77777777" w:rsidR="0008331F" w:rsidRPr="0008331F" w:rsidRDefault="0008331F" w:rsidP="0008331F">
            <w:pPr>
              <w:rPr>
                <w:bCs/>
                <w:color w:val="000000"/>
                <w:sz w:val="22"/>
                <w:szCs w:val="22"/>
              </w:rPr>
            </w:pPr>
            <w:r w:rsidRPr="0008331F">
              <w:rPr>
                <w:bCs/>
                <w:color w:val="000000"/>
                <w:sz w:val="22"/>
                <w:szCs w:val="22"/>
              </w:rPr>
              <w:t>СП 446.1325800.2019 «Инженерно-геологические изыскания в строительстве»;</w:t>
            </w:r>
          </w:p>
          <w:p w14:paraId="2D1CDC16" w14:textId="77777777" w:rsidR="0008331F" w:rsidRPr="0008331F" w:rsidRDefault="0008331F" w:rsidP="0008331F">
            <w:pPr>
              <w:rPr>
                <w:bCs/>
                <w:color w:val="000000"/>
                <w:sz w:val="22"/>
                <w:szCs w:val="22"/>
              </w:rPr>
            </w:pPr>
            <w:r w:rsidRPr="0008331F">
              <w:rPr>
                <w:bCs/>
                <w:color w:val="000000"/>
                <w:sz w:val="22"/>
                <w:szCs w:val="22"/>
              </w:rPr>
              <w:t>СП 47.13330-2016 «Инженерные изыскания для строительства. Основные положения»;</w:t>
            </w:r>
          </w:p>
          <w:p w14:paraId="4734040B" w14:textId="77777777" w:rsidR="0008331F" w:rsidRPr="0008331F" w:rsidRDefault="0008331F" w:rsidP="0008331F">
            <w:pPr>
              <w:rPr>
                <w:bCs/>
                <w:color w:val="000000"/>
                <w:sz w:val="22"/>
                <w:szCs w:val="22"/>
              </w:rPr>
            </w:pPr>
            <w:r w:rsidRPr="0008331F">
              <w:rPr>
                <w:bCs/>
                <w:color w:val="000000"/>
                <w:sz w:val="22"/>
                <w:szCs w:val="22"/>
              </w:rPr>
              <w:t>СП 22.13330-2016 «Основания зданий и сооружений»;</w:t>
            </w:r>
          </w:p>
          <w:p w14:paraId="318C01D9" w14:textId="77777777" w:rsidR="0008331F" w:rsidRPr="0008331F" w:rsidRDefault="0008331F" w:rsidP="0008331F">
            <w:pPr>
              <w:rPr>
                <w:bCs/>
                <w:color w:val="000000"/>
                <w:sz w:val="22"/>
                <w:szCs w:val="22"/>
              </w:rPr>
            </w:pPr>
            <w:r w:rsidRPr="0008331F">
              <w:rPr>
                <w:bCs/>
                <w:color w:val="000000"/>
                <w:sz w:val="22"/>
                <w:szCs w:val="22"/>
              </w:rPr>
              <w:t>ГОСТ 25100-2020 «Грунты. Классификация»;</w:t>
            </w:r>
          </w:p>
          <w:p w14:paraId="632FB23A" w14:textId="77777777" w:rsidR="004E1EA1" w:rsidRPr="0008331F" w:rsidRDefault="0008331F" w:rsidP="0008331F">
            <w:pPr>
              <w:rPr>
                <w:bCs/>
                <w:color w:val="000000"/>
                <w:sz w:val="22"/>
                <w:szCs w:val="22"/>
              </w:rPr>
            </w:pPr>
            <w:r w:rsidRPr="0008331F">
              <w:rPr>
                <w:bCs/>
                <w:color w:val="000000"/>
                <w:sz w:val="22"/>
                <w:szCs w:val="22"/>
              </w:rPr>
              <w:t>ГОСТ 12071-2014 «Грунты. Отбор, упаковка, транспортирование и хранение образцов»;</w:t>
            </w:r>
          </w:p>
        </w:tc>
      </w:tr>
      <w:tr w:rsidR="006016CE" w:rsidRPr="0008331F" w14:paraId="7724B9A0" w14:textId="77777777" w:rsidTr="009D4445">
        <w:trPr>
          <w:trHeight w:val="841"/>
        </w:trPr>
        <w:tc>
          <w:tcPr>
            <w:tcW w:w="4991" w:type="dxa"/>
          </w:tcPr>
          <w:p w14:paraId="0E88C4B3" w14:textId="77777777" w:rsidR="006016CE" w:rsidRPr="0008331F" w:rsidRDefault="004B2679" w:rsidP="008C3388">
            <w:pPr>
              <w:jc w:val="both"/>
              <w:rPr>
                <w:sz w:val="22"/>
                <w:szCs w:val="22"/>
              </w:rPr>
            </w:pPr>
            <w:bookmarkStart w:id="0" w:name="_Hlk517957928"/>
            <w:r w:rsidRPr="0008331F">
              <w:rPr>
                <w:sz w:val="22"/>
                <w:szCs w:val="22"/>
              </w:rPr>
              <w:t>1</w:t>
            </w:r>
            <w:r w:rsidR="008C3388">
              <w:rPr>
                <w:sz w:val="22"/>
                <w:szCs w:val="22"/>
              </w:rPr>
              <w:t>6</w:t>
            </w:r>
            <w:r w:rsidR="006016CE" w:rsidRPr="0008331F">
              <w:rPr>
                <w:sz w:val="22"/>
                <w:szCs w:val="22"/>
              </w:rPr>
              <w:t>. Требования к точности, надежности, достоверности и обеспеченности данных и характеристик, получаемых при инженерных изысканиях</w:t>
            </w:r>
          </w:p>
        </w:tc>
        <w:tc>
          <w:tcPr>
            <w:tcW w:w="5250" w:type="dxa"/>
            <w:shd w:val="clear" w:color="auto" w:fill="auto"/>
          </w:tcPr>
          <w:p w14:paraId="2FEECC6A" w14:textId="77777777" w:rsidR="006016CE" w:rsidRPr="0008331F" w:rsidRDefault="00EA677A" w:rsidP="00E8671D">
            <w:pPr>
              <w:tabs>
                <w:tab w:val="num" w:pos="900"/>
              </w:tabs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Требования к точности и обеспеченности необходимых данных и характеристик при инженерных изысканиях, превышающие предусмотренные требованиями НД обязательного применения не предъявляется.</w:t>
            </w:r>
          </w:p>
        </w:tc>
      </w:tr>
      <w:bookmarkEnd w:id="0"/>
      <w:tr w:rsidR="006016CE" w:rsidRPr="0008331F" w14:paraId="4074CFE5" w14:textId="77777777" w:rsidTr="009D4445">
        <w:tc>
          <w:tcPr>
            <w:tcW w:w="4991" w:type="dxa"/>
          </w:tcPr>
          <w:p w14:paraId="56F21507" w14:textId="77777777" w:rsidR="006016CE" w:rsidRPr="0008331F" w:rsidRDefault="00FB2113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1</w:t>
            </w:r>
            <w:r w:rsidR="008C3388">
              <w:rPr>
                <w:sz w:val="22"/>
                <w:szCs w:val="22"/>
              </w:rPr>
              <w:t>7</w:t>
            </w:r>
            <w:r w:rsidR="006016CE" w:rsidRPr="0008331F">
              <w:rPr>
                <w:sz w:val="22"/>
                <w:szCs w:val="22"/>
              </w:rPr>
              <w:t>. Требования к материалам и результатам</w:t>
            </w:r>
          </w:p>
          <w:p w14:paraId="201D8895" w14:textId="77777777" w:rsidR="006016CE" w:rsidRPr="0008331F" w:rsidRDefault="006016CE" w:rsidP="00E8671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инженерных изысканий</w:t>
            </w:r>
          </w:p>
          <w:p w14:paraId="280D8A35" w14:textId="77777777" w:rsidR="006016CE" w:rsidRPr="0008331F" w:rsidRDefault="006016CE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A7BD112" w14:textId="77777777" w:rsidR="006016CE" w:rsidRPr="0008331F" w:rsidRDefault="006016CE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6B1073C2" w14:textId="77777777" w:rsidR="006016CE" w:rsidRPr="0008331F" w:rsidRDefault="006016CE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135B99B" w14:textId="77777777" w:rsidR="006016CE" w:rsidRPr="0008331F" w:rsidRDefault="006016CE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- количество экземпляров в электронном виде:</w:t>
            </w:r>
          </w:p>
          <w:p w14:paraId="351E714F" w14:textId="77777777" w:rsidR="006016CE" w:rsidRPr="0008331F" w:rsidRDefault="006016CE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Требования к передаче материалов на цифровых носителях</w:t>
            </w:r>
          </w:p>
        </w:tc>
        <w:tc>
          <w:tcPr>
            <w:tcW w:w="5250" w:type="dxa"/>
            <w:shd w:val="clear" w:color="auto" w:fill="auto"/>
          </w:tcPr>
          <w:p w14:paraId="6BEDC33B" w14:textId="77777777" w:rsidR="006016CE" w:rsidRPr="0008331F" w:rsidRDefault="006016CE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Результаты инженерных изысканий должны оформляться в виде технического отчета в соответствии с требованиями действующего законодательства Российской Федерации.</w:t>
            </w:r>
          </w:p>
          <w:p w14:paraId="1B679EFA" w14:textId="77777777" w:rsidR="006016CE" w:rsidRPr="0008331F" w:rsidRDefault="006016CE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14AB010" w14:textId="77777777" w:rsidR="0030796E" w:rsidRPr="0008331F" w:rsidRDefault="006016CE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1 экземпляр на электронном носителе в формате PDF</w:t>
            </w:r>
            <w:r w:rsidR="0030796E" w:rsidRPr="0008331F">
              <w:rPr>
                <w:sz w:val="22"/>
                <w:szCs w:val="22"/>
              </w:rPr>
              <w:t xml:space="preserve"> и</w:t>
            </w:r>
          </w:p>
          <w:p w14:paraId="59514E72" w14:textId="77777777" w:rsidR="0030796E" w:rsidRPr="0008331F" w:rsidRDefault="0030796E" w:rsidP="0030796E">
            <w:pPr>
              <w:ind w:left="33"/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- чертежи – формат .</w:t>
            </w:r>
            <w:proofErr w:type="spellStart"/>
            <w:r w:rsidRPr="0008331F">
              <w:rPr>
                <w:sz w:val="22"/>
                <w:szCs w:val="22"/>
              </w:rPr>
              <w:t>dwg</w:t>
            </w:r>
            <w:proofErr w:type="spellEnd"/>
            <w:r w:rsidRPr="0008331F">
              <w:rPr>
                <w:sz w:val="22"/>
                <w:szCs w:val="22"/>
              </w:rPr>
              <w:t xml:space="preserve">, </w:t>
            </w:r>
          </w:p>
          <w:p w14:paraId="1F3B5657" w14:textId="77777777" w:rsidR="006016CE" w:rsidRPr="0008331F" w:rsidRDefault="0030796E" w:rsidP="0030796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- текстовая документация –.</w:t>
            </w:r>
            <w:proofErr w:type="spellStart"/>
            <w:r w:rsidRPr="0008331F">
              <w:rPr>
                <w:sz w:val="22"/>
                <w:szCs w:val="22"/>
              </w:rPr>
              <w:t>doc</w:t>
            </w:r>
            <w:proofErr w:type="spellEnd"/>
            <w:r w:rsidR="006016CE" w:rsidRPr="0008331F">
              <w:rPr>
                <w:sz w:val="22"/>
                <w:szCs w:val="22"/>
              </w:rPr>
              <w:t xml:space="preserve">. </w:t>
            </w:r>
          </w:p>
          <w:p w14:paraId="426C02CD" w14:textId="77777777" w:rsidR="006016CE" w:rsidRPr="0008331F" w:rsidRDefault="006016CE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4B438FB" w14:textId="77777777" w:rsidR="006016CE" w:rsidRPr="0008331F" w:rsidRDefault="006016CE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0FACC1A" w14:textId="77777777" w:rsidR="006016CE" w:rsidRPr="0008331F" w:rsidRDefault="006016CE" w:rsidP="001F043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Для выполнения инженерных изысканий Исполнитель работ должен иметь Свидетельство о допуске к определенному виду или видам работ, которые оказывают влияние на безопасность объектов капитального строительства</w:t>
            </w:r>
          </w:p>
        </w:tc>
      </w:tr>
      <w:tr w:rsidR="006016CE" w:rsidRPr="0008331F" w14:paraId="17A1ED35" w14:textId="77777777" w:rsidTr="009D4445">
        <w:tc>
          <w:tcPr>
            <w:tcW w:w="4991" w:type="dxa"/>
          </w:tcPr>
          <w:p w14:paraId="5C5864D9" w14:textId="77777777" w:rsidR="006016CE" w:rsidRPr="0008331F" w:rsidRDefault="00FB2113" w:rsidP="008C338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1</w:t>
            </w:r>
            <w:r w:rsidR="008C3388">
              <w:rPr>
                <w:sz w:val="22"/>
                <w:szCs w:val="22"/>
              </w:rPr>
              <w:t>8</w:t>
            </w:r>
            <w:r w:rsidR="006016CE" w:rsidRPr="0008331F">
              <w:rPr>
                <w:sz w:val="22"/>
                <w:szCs w:val="22"/>
              </w:rPr>
              <w:t>. Сведения об объеме выполняемых работ</w:t>
            </w:r>
          </w:p>
        </w:tc>
        <w:tc>
          <w:tcPr>
            <w:tcW w:w="5250" w:type="dxa"/>
            <w:shd w:val="clear" w:color="auto" w:fill="auto"/>
          </w:tcPr>
          <w:p w14:paraId="4621BECF" w14:textId="07F7648C" w:rsidR="006016CE" w:rsidRPr="0008331F" w:rsidRDefault="006016CE" w:rsidP="004903D1">
            <w:pPr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 xml:space="preserve">Провести </w:t>
            </w:r>
            <w:r w:rsidR="004903D1" w:rsidRPr="0008331F">
              <w:rPr>
                <w:sz w:val="22"/>
                <w:szCs w:val="22"/>
              </w:rPr>
              <w:t xml:space="preserve">инженерно-геологические </w:t>
            </w:r>
            <w:r w:rsidRPr="0008331F">
              <w:rPr>
                <w:sz w:val="22"/>
                <w:szCs w:val="22"/>
              </w:rPr>
              <w:t xml:space="preserve">изыскания </w:t>
            </w:r>
            <w:r w:rsidR="004903D1" w:rsidRPr="0008331F">
              <w:rPr>
                <w:sz w:val="22"/>
                <w:szCs w:val="22"/>
              </w:rPr>
              <w:t>на исследуемом участке</w:t>
            </w:r>
            <w:r w:rsidRPr="0008331F">
              <w:rPr>
                <w:sz w:val="22"/>
                <w:szCs w:val="22"/>
              </w:rPr>
              <w:t xml:space="preserve"> в объёме необходимом для проектирования </w:t>
            </w:r>
          </w:p>
        </w:tc>
      </w:tr>
    </w:tbl>
    <w:p w14:paraId="3A15D435" w14:textId="77777777" w:rsidR="00316B27" w:rsidRPr="0008331F" w:rsidRDefault="00316B27" w:rsidP="00316B27">
      <w:pPr>
        <w:pStyle w:val="af0"/>
        <w:spacing w:line="360" w:lineRule="auto"/>
        <w:ind w:left="170" w:right="113" w:firstLine="709"/>
        <w:jc w:val="both"/>
        <w:rPr>
          <w:b/>
          <w:bCs/>
          <w:sz w:val="22"/>
          <w:szCs w:val="22"/>
        </w:rPr>
      </w:pPr>
      <w:r w:rsidRPr="0008331F">
        <w:rPr>
          <w:b/>
          <w:bCs/>
          <w:sz w:val="22"/>
          <w:szCs w:val="22"/>
        </w:rPr>
        <w:t xml:space="preserve">Приложения к </w:t>
      </w:r>
      <w:r w:rsidR="00A80485" w:rsidRPr="0008331F">
        <w:rPr>
          <w:b/>
          <w:bCs/>
          <w:sz w:val="22"/>
          <w:szCs w:val="22"/>
          <w:lang w:val="ru-RU"/>
        </w:rPr>
        <w:t>З</w:t>
      </w:r>
      <w:proofErr w:type="spellStart"/>
      <w:r w:rsidRPr="0008331F">
        <w:rPr>
          <w:b/>
          <w:bCs/>
          <w:sz w:val="22"/>
          <w:szCs w:val="22"/>
        </w:rPr>
        <w:t>аданию</w:t>
      </w:r>
      <w:proofErr w:type="spellEnd"/>
      <w:r w:rsidRPr="0008331F">
        <w:rPr>
          <w:b/>
          <w:bCs/>
          <w:sz w:val="22"/>
          <w:szCs w:val="22"/>
        </w:rPr>
        <w:t>:</w:t>
      </w:r>
    </w:p>
    <w:p w14:paraId="727AD9CE" w14:textId="77777777" w:rsidR="00394BB6" w:rsidRPr="0008331F" w:rsidRDefault="00316B27" w:rsidP="00394BB6">
      <w:pPr>
        <w:pStyle w:val="af0"/>
        <w:spacing w:line="360" w:lineRule="auto"/>
        <w:ind w:left="170" w:right="113" w:firstLine="709"/>
        <w:rPr>
          <w:bCs/>
          <w:sz w:val="22"/>
          <w:szCs w:val="22"/>
        </w:rPr>
      </w:pPr>
      <w:r w:rsidRPr="0008331F">
        <w:rPr>
          <w:bCs/>
          <w:sz w:val="22"/>
          <w:szCs w:val="22"/>
        </w:rPr>
        <w:t xml:space="preserve">Приложение А </w:t>
      </w:r>
      <w:r w:rsidRPr="0008331F">
        <w:rPr>
          <w:color w:val="000000"/>
          <w:sz w:val="22"/>
          <w:szCs w:val="22"/>
        </w:rPr>
        <w:t>–</w:t>
      </w:r>
      <w:r w:rsidRPr="0008331F">
        <w:rPr>
          <w:bCs/>
          <w:sz w:val="22"/>
          <w:szCs w:val="22"/>
          <w:lang w:val="ru-RU"/>
        </w:rPr>
        <w:t xml:space="preserve"> </w:t>
      </w:r>
      <w:r w:rsidR="0008331F" w:rsidRPr="0008331F">
        <w:rPr>
          <w:bCs/>
          <w:sz w:val="22"/>
          <w:szCs w:val="22"/>
          <w:lang w:val="ru-RU"/>
        </w:rPr>
        <w:t>П</w:t>
      </w:r>
      <w:r w:rsidR="00394BB6" w:rsidRPr="0008331F">
        <w:rPr>
          <w:bCs/>
          <w:sz w:val="22"/>
          <w:szCs w:val="22"/>
          <w:lang w:val="ru-RU"/>
        </w:rPr>
        <w:t>лан</w:t>
      </w:r>
      <w:r w:rsidRPr="0008331F">
        <w:rPr>
          <w:bCs/>
          <w:sz w:val="22"/>
          <w:szCs w:val="22"/>
        </w:rPr>
        <w:t>.</w:t>
      </w:r>
    </w:p>
    <w:p w14:paraId="6E02AAE5" w14:textId="77777777" w:rsidR="0008331F" w:rsidRPr="0008331F" w:rsidRDefault="0008331F" w:rsidP="00394BB6">
      <w:pPr>
        <w:pStyle w:val="af0"/>
        <w:spacing w:line="360" w:lineRule="auto"/>
        <w:ind w:left="170" w:right="113" w:firstLine="709"/>
        <w:rPr>
          <w:bCs/>
          <w:sz w:val="22"/>
          <w:szCs w:val="22"/>
          <w:lang w:val="ru-RU"/>
        </w:rPr>
      </w:pPr>
      <w:r w:rsidRPr="0008331F">
        <w:rPr>
          <w:bCs/>
          <w:sz w:val="22"/>
          <w:szCs w:val="22"/>
        </w:rPr>
        <w:t xml:space="preserve">Приложение </w:t>
      </w:r>
      <w:r w:rsidRPr="0008331F">
        <w:rPr>
          <w:bCs/>
          <w:sz w:val="22"/>
          <w:szCs w:val="22"/>
          <w:lang w:val="ru-RU"/>
        </w:rPr>
        <w:t>Б</w:t>
      </w:r>
      <w:r w:rsidRPr="0008331F">
        <w:rPr>
          <w:bCs/>
          <w:sz w:val="22"/>
          <w:szCs w:val="22"/>
        </w:rPr>
        <w:t xml:space="preserve"> </w:t>
      </w:r>
      <w:r w:rsidRPr="0008331F">
        <w:rPr>
          <w:color w:val="000000"/>
          <w:sz w:val="22"/>
          <w:szCs w:val="22"/>
        </w:rPr>
        <w:t>–</w:t>
      </w:r>
      <w:r w:rsidRPr="0008331F">
        <w:rPr>
          <w:color w:val="000000"/>
          <w:sz w:val="22"/>
          <w:szCs w:val="22"/>
          <w:lang w:val="ru-RU"/>
        </w:rPr>
        <w:t xml:space="preserve"> Технические характеристики объекта</w:t>
      </w:r>
      <w:r w:rsidR="0012701D">
        <w:rPr>
          <w:color w:val="000000"/>
          <w:sz w:val="22"/>
          <w:szCs w:val="22"/>
          <w:lang w:val="ru-RU"/>
        </w:rPr>
        <w:t>.</w:t>
      </w:r>
    </w:p>
    <w:p w14:paraId="77630527" w14:textId="77777777" w:rsidR="0008331F" w:rsidRPr="0008331F" w:rsidRDefault="0008331F" w:rsidP="00394BB6">
      <w:pPr>
        <w:pStyle w:val="af0"/>
        <w:spacing w:line="360" w:lineRule="auto"/>
        <w:ind w:left="170" w:right="113" w:firstLine="709"/>
        <w:rPr>
          <w:bCs/>
          <w:sz w:val="22"/>
          <w:szCs w:val="22"/>
        </w:rPr>
      </w:pPr>
    </w:p>
    <w:p w14:paraId="2CC9B403" w14:textId="77777777" w:rsidR="0008331F" w:rsidRPr="0008331F" w:rsidRDefault="0008331F" w:rsidP="00394BB6">
      <w:pPr>
        <w:pStyle w:val="af0"/>
        <w:spacing w:line="360" w:lineRule="auto"/>
        <w:ind w:left="170" w:right="113" w:firstLine="709"/>
        <w:rPr>
          <w:bCs/>
          <w:sz w:val="22"/>
          <w:szCs w:val="22"/>
        </w:rPr>
        <w:sectPr w:rsidR="0008331F" w:rsidRPr="0008331F" w:rsidSect="00514F2A">
          <w:footerReference w:type="even" r:id="rId13"/>
          <w:footerReference w:type="default" r:id="rId14"/>
          <w:pgSz w:w="11906" w:h="16838"/>
          <w:pgMar w:top="851" w:right="850" w:bottom="284" w:left="1701" w:header="708" w:footer="207" w:gutter="0"/>
          <w:cols w:space="708"/>
          <w:docGrid w:linePitch="360"/>
        </w:sectPr>
      </w:pPr>
    </w:p>
    <w:p w14:paraId="510BA0E5" w14:textId="77777777" w:rsidR="004B2679" w:rsidRPr="0008331F" w:rsidRDefault="00316B27" w:rsidP="00394BB6">
      <w:pPr>
        <w:tabs>
          <w:tab w:val="left" w:pos="6930"/>
        </w:tabs>
        <w:jc w:val="right"/>
        <w:rPr>
          <w:sz w:val="22"/>
          <w:szCs w:val="22"/>
        </w:rPr>
      </w:pPr>
      <w:r w:rsidRPr="0008331F">
        <w:rPr>
          <w:bCs/>
          <w:sz w:val="22"/>
          <w:szCs w:val="22"/>
        </w:rPr>
        <w:t>Приложение А</w:t>
      </w:r>
    </w:p>
    <w:p w14:paraId="462847CF" w14:textId="77777777" w:rsidR="004B2679" w:rsidRPr="0008331F" w:rsidRDefault="004B2679" w:rsidP="006016CE">
      <w:pPr>
        <w:tabs>
          <w:tab w:val="left" w:pos="6930"/>
        </w:tabs>
        <w:rPr>
          <w:sz w:val="22"/>
          <w:szCs w:val="22"/>
        </w:rPr>
      </w:pPr>
    </w:p>
    <w:p w14:paraId="1257A924" w14:textId="77777777" w:rsidR="006016CE" w:rsidRPr="0008331F" w:rsidRDefault="00E868F9" w:rsidP="00394BB6">
      <w:pPr>
        <w:tabs>
          <w:tab w:val="left" w:pos="693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П</w:t>
      </w:r>
      <w:r w:rsidR="006016CE" w:rsidRPr="0008331F">
        <w:rPr>
          <w:sz w:val="22"/>
          <w:szCs w:val="22"/>
        </w:rPr>
        <w:t xml:space="preserve">лан </w:t>
      </w:r>
    </w:p>
    <w:p w14:paraId="480094DB" w14:textId="77777777" w:rsidR="009A75FD" w:rsidRPr="0008331F" w:rsidRDefault="009A75FD" w:rsidP="00640F89">
      <w:pPr>
        <w:tabs>
          <w:tab w:val="left" w:pos="6930"/>
        </w:tabs>
        <w:ind w:left="1134"/>
        <w:rPr>
          <w:sz w:val="22"/>
          <w:szCs w:val="22"/>
        </w:rPr>
      </w:pPr>
    </w:p>
    <w:p w14:paraId="595B7A09" w14:textId="5AE78731" w:rsidR="0008331F" w:rsidRPr="0008331F" w:rsidRDefault="0043280E" w:rsidP="00C059A5">
      <w:pPr>
        <w:tabs>
          <w:tab w:val="left" w:pos="6930"/>
        </w:tabs>
        <w:ind w:left="426"/>
        <w:jc w:val="center"/>
        <w:rPr>
          <w:sz w:val="22"/>
          <w:szCs w:val="22"/>
        </w:rPr>
      </w:pPr>
      <w:r>
        <w:rPr>
          <w:noProof/>
          <w:sz w:val="22"/>
          <w:szCs w:val="22"/>
        </w:rPr>
      </w:r>
    </w:p>
    <w:p w14:paraId="25659B5D" w14:textId="77777777" w:rsidR="00227C85" w:rsidRDefault="00227C85" w:rsidP="00640F89">
      <w:pPr>
        <w:tabs>
          <w:tab w:val="left" w:pos="6930"/>
        </w:tabs>
        <w:ind w:left="1134"/>
        <w:rPr>
          <w:sz w:val="22"/>
          <w:szCs w:val="22"/>
        </w:rPr>
        <w:sectPr w:rsidR="00227C85" w:rsidSect="00C059A5">
          <w:pgSz w:w="16838" w:h="11906" w:orient="landscape"/>
          <w:pgMar w:top="567" w:right="851" w:bottom="850" w:left="284" w:header="708" w:footer="207" w:gutter="0"/>
          <w:cols w:space="708"/>
          <w:docGrid w:linePitch="360"/>
        </w:sectPr>
      </w:pPr>
    </w:p>
    <w:p w14:paraId="46060E6F" w14:textId="77777777" w:rsidR="0008331F" w:rsidRPr="0008331F" w:rsidRDefault="0008331F" w:rsidP="00640F89">
      <w:pPr>
        <w:tabs>
          <w:tab w:val="left" w:pos="6930"/>
        </w:tabs>
        <w:ind w:left="1134"/>
        <w:rPr>
          <w:sz w:val="22"/>
          <w:szCs w:val="22"/>
        </w:rPr>
      </w:pPr>
    </w:p>
    <w:p w14:paraId="71649562" w14:textId="77777777" w:rsidR="0012701D" w:rsidRPr="0008331F" w:rsidRDefault="0012701D" w:rsidP="0012701D">
      <w:pPr>
        <w:tabs>
          <w:tab w:val="left" w:pos="6930"/>
        </w:tabs>
        <w:jc w:val="right"/>
        <w:rPr>
          <w:sz w:val="22"/>
          <w:szCs w:val="22"/>
        </w:rPr>
      </w:pPr>
      <w:r w:rsidRPr="0008331F">
        <w:rPr>
          <w:bCs/>
          <w:sz w:val="22"/>
          <w:szCs w:val="22"/>
        </w:rPr>
        <w:t xml:space="preserve">Приложение </w:t>
      </w:r>
      <w:r>
        <w:rPr>
          <w:bCs/>
          <w:sz w:val="22"/>
          <w:szCs w:val="22"/>
        </w:rPr>
        <w:t>Б</w:t>
      </w:r>
    </w:p>
    <w:p w14:paraId="3AC3C15F" w14:textId="77777777" w:rsidR="0008331F" w:rsidRPr="0008331F" w:rsidRDefault="0008331F" w:rsidP="00640F89">
      <w:pPr>
        <w:tabs>
          <w:tab w:val="left" w:pos="6930"/>
        </w:tabs>
        <w:ind w:left="1134"/>
        <w:rPr>
          <w:sz w:val="22"/>
          <w:szCs w:val="22"/>
        </w:rPr>
      </w:pPr>
    </w:p>
    <w:p w14:paraId="02DE1B3A" w14:textId="77777777" w:rsidR="0008331F" w:rsidRPr="0008331F" w:rsidRDefault="0008331F" w:rsidP="00640F89">
      <w:pPr>
        <w:tabs>
          <w:tab w:val="left" w:pos="6930"/>
        </w:tabs>
        <w:ind w:left="1134"/>
        <w:rPr>
          <w:sz w:val="22"/>
          <w:szCs w:val="22"/>
        </w:rPr>
      </w:pPr>
    </w:p>
    <w:p w14:paraId="1DC73F03" w14:textId="77777777" w:rsidR="0008331F" w:rsidRPr="0008331F" w:rsidRDefault="0012701D" w:rsidP="0012701D">
      <w:pPr>
        <w:tabs>
          <w:tab w:val="left" w:pos="6930"/>
        </w:tabs>
        <w:ind w:left="1134"/>
        <w:jc w:val="center"/>
        <w:rPr>
          <w:sz w:val="22"/>
          <w:szCs w:val="22"/>
        </w:rPr>
      </w:pPr>
      <w:r w:rsidRPr="0008331F">
        <w:rPr>
          <w:color w:val="000000"/>
          <w:sz w:val="22"/>
          <w:szCs w:val="22"/>
        </w:rPr>
        <w:t>Технические характеристики объекта</w:t>
      </w:r>
    </w:p>
    <w:p w14:paraId="7FC91FBE" w14:textId="77777777" w:rsidR="0008331F" w:rsidRPr="0008331F" w:rsidRDefault="0008331F" w:rsidP="00640F89">
      <w:pPr>
        <w:tabs>
          <w:tab w:val="left" w:pos="6930"/>
        </w:tabs>
        <w:ind w:left="1134"/>
        <w:rPr>
          <w:sz w:val="22"/>
          <w:szCs w:val="22"/>
        </w:rPr>
      </w:pPr>
    </w:p>
    <w:tbl>
      <w:tblPr>
        <w:tblW w:w="15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7"/>
        <w:gridCol w:w="2423"/>
        <w:gridCol w:w="1481"/>
        <w:gridCol w:w="1749"/>
        <w:gridCol w:w="1719"/>
        <w:gridCol w:w="1571"/>
        <w:gridCol w:w="1478"/>
        <w:gridCol w:w="1492"/>
        <w:gridCol w:w="1256"/>
        <w:gridCol w:w="1127"/>
      </w:tblGrid>
      <w:tr w:rsidR="002C4A02" w:rsidRPr="0008331F" w14:paraId="556E2CAD" w14:textId="28813CCA" w:rsidTr="00E11697">
        <w:trPr>
          <w:jc w:val="center"/>
        </w:trPr>
        <w:tc>
          <w:tcPr>
            <w:tcW w:w="1397" w:type="dxa"/>
            <w:shd w:val="clear" w:color="auto" w:fill="auto"/>
            <w:vAlign w:val="center"/>
          </w:tcPr>
          <w:p w14:paraId="61D3C212" w14:textId="77777777" w:rsidR="002C4A02" w:rsidRPr="0008331F" w:rsidRDefault="002C4A02" w:rsidP="00E11697">
            <w:pPr>
              <w:pStyle w:val="af0"/>
              <w:ind w:left="0" w:right="-2"/>
              <w:jc w:val="center"/>
              <w:rPr>
                <w:b/>
                <w:bCs/>
                <w:sz w:val="22"/>
                <w:szCs w:val="22"/>
              </w:rPr>
            </w:pPr>
            <w:r w:rsidRPr="0008331F">
              <w:rPr>
                <w:b/>
                <w:bCs/>
                <w:sz w:val="22"/>
                <w:szCs w:val="22"/>
              </w:rPr>
              <w:t>Номер сооружения по ГП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13C904BC" w14:textId="77777777" w:rsidR="002C4A02" w:rsidRPr="0008331F" w:rsidRDefault="002C4A02" w:rsidP="00E11697">
            <w:pPr>
              <w:pStyle w:val="af0"/>
              <w:ind w:left="0" w:right="-2"/>
              <w:jc w:val="center"/>
              <w:rPr>
                <w:b/>
                <w:bCs/>
                <w:sz w:val="22"/>
                <w:szCs w:val="22"/>
              </w:rPr>
            </w:pPr>
            <w:r w:rsidRPr="0008331F">
              <w:rPr>
                <w:b/>
                <w:bCs/>
                <w:sz w:val="22"/>
                <w:szCs w:val="22"/>
              </w:rPr>
              <w:t>Наименование сооружения,</w:t>
            </w:r>
          </w:p>
          <w:p w14:paraId="21C74BC2" w14:textId="02E924A8" w:rsidR="002C4A02" w:rsidRPr="0008331F" w:rsidRDefault="002C4A02" w:rsidP="00E11697">
            <w:pPr>
              <w:pStyle w:val="af0"/>
              <w:ind w:left="0" w:right="-2"/>
              <w:jc w:val="center"/>
              <w:rPr>
                <w:bCs/>
                <w:sz w:val="22"/>
                <w:szCs w:val="22"/>
              </w:rPr>
            </w:pPr>
            <w:r w:rsidRPr="0008331F">
              <w:rPr>
                <w:b/>
                <w:bCs/>
                <w:sz w:val="22"/>
                <w:szCs w:val="22"/>
              </w:rPr>
              <w:t>Уровень</w:t>
            </w:r>
            <w:r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08331F">
              <w:rPr>
                <w:b/>
                <w:bCs/>
                <w:sz w:val="22"/>
                <w:szCs w:val="22"/>
              </w:rPr>
              <w:t>ответственности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75B21270" w14:textId="77777777" w:rsidR="002C4A02" w:rsidRPr="0008331F" w:rsidRDefault="002C4A02" w:rsidP="00E11697">
            <w:pPr>
              <w:pStyle w:val="af0"/>
              <w:ind w:left="0" w:right="-2"/>
              <w:jc w:val="center"/>
              <w:rPr>
                <w:b/>
                <w:bCs/>
                <w:sz w:val="22"/>
                <w:szCs w:val="22"/>
              </w:rPr>
            </w:pPr>
            <w:r w:rsidRPr="0008331F">
              <w:rPr>
                <w:b/>
                <w:bCs/>
                <w:sz w:val="22"/>
                <w:szCs w:val="22"/>
              </w:rPr>
              <w:t>Габариты</w:t>
            </w:r>
          </w:p>
          <w:p w14:paraId="4B7A3F09" w14:textId="77777777" w:rsidR="002C4A02" w:rsidRPr="0008331F" w:rsidRDefault="002C4A02" w:rsidP="00E11697">
            <w:pPr>
              <w:pStyle w:val="af0"/>
              <w:ind w:left="0" w:right="-2"/>
              <w:jc w:val="center"/>
              <w:rPr>
                <w:b/>
                <w:bCs/>
                <w:sz w:val="22"/>
                <w:szCs w:val="22"/>
              </w:rPr>
            </w:pPr>
            <w:r w:rsidRPr="0008331F">
              <w:rPr>
                <w:b/>
                <w:bCs/>
                <w:sz w:val="22"/>
                <w:szCs w:val="22"/>
              </w:rPr>
              <w:t>сооружения</w:t>
            </w:r>
          </w:p>
          <w:p w14:paraId="2BD108EC" w14:textId="77777777" w:rsidR="002C4A02" w:rsidRPr="0008331F" w:rsidRDefault="002C4A02" w:rsidP="00E11697">
            <w:pPr>
              <w:pStyle w:val="af0"/>
              <w:ind w:left="0" w:right="-2"/>
              <w:jc w:val="center"/>
              <w:rPr>
                <w:bCs/>
                <w:i/>
                <w:sz w:val="22"/>
                <w:szCs w:val="22"/>
              </w:rPr>
            </w:pPr>
            <w:r w:rsidRPr="0008331F">
              <w:rPr>
                <w:bCs/>
                <w:i/>
                <w:sz w:val="22"/>
                <w:szCs w:val="22"/>
              </w:rPr>
              <w:t>(</w:t>
            </w:r>
            <w:proofErr w:type="spellStart"/>
            <w:r w:rsidRPr="0008331F">
              <w:rPr>
                <w:bCs/>
                <w:i/>
                <w:sz w:val="22"/>
                <w:szCs w:val="22"/>
              </w:rPr>
              <w:t>ДхШхВ</w:t>
            </w:r>
            <w:proofErr w:type="spellEnd"/>
            <w:r w:rsidRPr="0008331F">
              <w:rPr>
                <w:bCs/>
                <w:i/>
                <w:sz w:val="22"/>
                <w:szCs w:val="22"/>
              </w:rPr>
              <w:t>, м)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0D50189C" w14:textId="77777777" w:rsidR="002C4A02" w:rsidRPr="0008331F" w:rsidRDefault="002C4A02" w:rsidP="00E11697">
            <w:pPr>
              <w:pStyle w:val="af0"/>
              <w:ind w:left="0" w:right="-2"/>
              <w:jc w:val="center"/>
              <w:rPr>
                <w:bCs/>
                <w:sz w:val="22"/>
                <w:szCs w:val="22"/>
              </w:rPr>
            </w:pPr>
          </w:p>
          <w:p w14:paraId="54CCC81A" w14:textId="423BA2B5" w:rsidR="002C4A02" w:rsidRPr="00B279C0" w:rsidRDefault="002C4A02" w:rsidP="00E11697">
            <w:pPr>
              <w:pStyle w:val="af0"/>
              <w:ind w:left="0" w:right="-2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08331F">
              <w:rPr>
                <w:b/>
                <w:bCs/>
                <w:sz w:val="22"/>
                <w:szCs w:val="22"/>
              </w:rPr>
              <w:t>Тип фундамента</w:t>
            </w:r>
            <w:r>
              <w:rPr>
                <w:b/>
                <w:bCs/>
                <w:sz w:val="22"/>
                <w:szCs w:val="22"/>
                <w:lang w:val="ru-RU"/>
              </w:rPr>
              <w:t xml:space="preserve"> / нагрузки</w:t>
            </w:r>
          </w:p>
          <w:p w14:paraId="4F256676" w14:textId="77777777" w:rsidR="002C4A02" w:rsidRPr="0008331F" w:rsidRDefault="002C4A02" w:rsidP="00E11697">
            <w:pPr>
              <w:pStyle w:val="af0"/>
              <w:ind w:left="0" w:right="-2"/>
              <w:jc w:val="center"/>
              <w:rPr>
                <w:bCs/>
                <w:sz w:val="22"/>
                <w:szCs w:val="22"/>
              </w:rPr>
            </w:pPr>
          </w:p>
          <w:p w14:paraId="68D88E9D" w14:textId="77777777" w:rsidR="002C4A02" w:rsidRPr="0008331F" w:rsidRDefault="002C4A02" w:rsidP="00E11697">
            <w:pPr>
              <w:pStyle w:val="af0"/>
              <w:ind w:left="0" w:right="-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56E3FD64" w14:textId="77777777" w:rsidR="002C4A02" w:rsidRPr="0008331F" w:rsidRDefault="002C4A02" w:rsidP="00E11697">
            <w:pPr>
              <w:pStyle w:val="af0"/>
              <w:ind w:left="0" w:right="-2"/>
              <w:jc w:val="center"/>
              <w:rPr>
                <w:b/>
                <w:bCs/>
                <w:sz w:val="22"/>
                <w:szCs w:val="22"/>
              </w:rPr>
            </w:pPr>
            <w:r w:rsidRPr="0008331F">
              <w:rPr>
                <w:b/>
                <w:bCs/>
                <w:sz w:val="22"/>
                <w:szCs w:val="22"/>
              </w:rPr>
              <w:t>Глубина заложения фундамента</w:t>
            </w:r>
          </w:p>
          <w:p w14:paraId="037CD5CD" w14:textId="77777777" w:rsidR="002C4A02" w:rsidRPr="0008331F" w:rsidRDefault="002C4A02" w:rsidP="00E11697">
            <w:pPr>
              <w:pStyle w:val="af0"/>
              <w:ind w:left="0" w:right="-2"/>
              <w:jc w:val="center"/>
              <w:rPr>
                <w:bCs/>
                <w:i/>
                <w:sz w:val="22"/>
                <w:szCs w:val="22"/>
              </w:rPr>
            </w:pPr>
            <w:r w:rsidRPr="0008331F">
              <w:rPr>
                <w:bCs/>
                <w:i/>
                <w:sz w:val="22"/>
                <w:szCs w:val="22"/>
              </w:rPr>
              <w:t>(м)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6722BF3C" w14:textId="77777777" w:rsidR="002C4A02" w:rsidRPr="0008331F" w:rsidRDefault="002C4A02" w:rsidP="00E11697">
            <w:pPr>
              <w:pStyle w:val="af0"/>
              <w:ind w:left="0" w:right="-2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08331F">
              <w:rPr>
                <w:b/>
                <w:bCs/>
                <w:sz w:val="22"/>
                <w:szCs w:val="22"/>
                <w:lang w:val="ru-RU"/>
              </w:rPr>
              <w:t>Мощность сжимаемой толщи</w:t>
            </w:r>
          </w:p>
          <w:p w14:paraId="3B0F4F9E" w14:textId="77777777" w:rsidR="002C4A02" w:rsidRPr="0008331F" w:rsidRDefault="002C4A02" w:rsidP="00E11697">
            <w:pPr>
              <w:pStyle w:val="af0"/>
              <w:ind w:left="0" w:right="-2"/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479" w:type="dxa"/>
            <w:vAlign w:val="center"/>
          </w:tcPr>
          <w:p w14:paraId="11DD80D2" w14:textId="60948772" w:rsidR="002C4A02" w:rsidRPr="0008331F" w:rsidRDefault="002C4A02" w:rsidP="00E11697">
            <w:pPr>
              <w:pStyle w:val="af0"/>
              <w:ind w:left="0" w:right="-2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Конструкция здания</w:t>
            </w:r>
          </w:p>
        </w:tc>
        <w:tc>
          <w:tcPr>
            <w:tcW w:w="1493" w:type="dxa"/>
            <w:vAlign w:val="center"/>
          </w:tcPr>
          <w:p w14:paraId="07EEC9B3" w14:textId="2FCF920A" w:rsidR="002C4A02" w:rsidRPr="0008331F" w:rsidRDefault="002C4A02" w:rsidP="00E11697">
            <w:pPr>
              <w:pStyle w:val="af0"/>
              <w:ind w:left="0" w:right="-2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Доверительная вероятность</w:t>
            </w:r>
          </w:p>
        </w:tc>
        <w:tc>
          <w:tcPr>
            <w:tcW w:w="1257" w:type="dxa"/>
            <w:vAlign w:val="center"/>
          </w:tcPr>
          <w:p w14:paraId="0D04D4DD" w14:textId="1C144473" w:rsidR="002C4A02" w:rsidRDefault="002C4A02" w:rsidP="00E11697">
            <w:pPr>
              <w:pStyle w:val="af0"/>
              <w:ind w:left="0" w:right="-2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Чувствительность к неравномерным осадкам / предельные величины осадок</w:t>
            </w:r>
          </w:p>
        </w:tc>
        <w:tc>
          <w:tcPr>
            <w:tcW w:w="1119" w:type="dxa"/>
            <w:vAlign w:val="center"/>
          </w:tcPr>
          <w:p w14:paraId="0105DEF0" w14:textId="5A28E5E1" w:rsidR="002C4A02" w:rsidRDefault="002C4A02" w:rsidP="00E11697">
            <w:pPr>
              <w:pStyle w:val="af0"/>
              <w:ind w:left="0" w:right="-2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Условия эксплуатации / нагрузки (</w:t>
            </w:r>
            <w:proofErr w:type="gramStart"/>
            <w:r>
              <w:rPr>
                <w:b/>
                <w:bCs/>
                <w:sz w:val="22"/>
                <w:szCs w:val="22"/>
                <w:lang w:val="ru-RU"/>
              </w:rPr>
              <w:t>динам./</w:t>
            </w:r>
            <w:proofErr w:type="spellStart"/>
            <w:proofErr w:type="gramEnd"/>
            <w:r>
              <w:rPr>
                <w:b/>
                <w:bCs/>
                <w:sz w:val="22"/>
                <w:szCs w:val="22"/>
                <w:lang w:val="ru-RU"/>
              </w:rPr>
              <w:t>статич</w:t>
            </w:r>
            <w:proofErr w:type="spellEnd"/>
            <w:r>
              <w:rPr>
                <w:b/>
                <w:bCs/>
                <w:sz w:val="22"/>
                <w:szCs w:val="22"/>
                <w:lang w:val="ru-RU"/>
              </w:rPr>
              <w:t>.)</w:t>
            </w:r>
          </w:p>
        </w:tc>
      </w:tr>
      <w:tr w:rsidR="002C4A02" w:rsidRPr="0008331F" w14:paraId="34AAD488" w14:textId="59465096" w:rsidTr="00E11697">
        <w:trPr>
          <w:jc w:val="center"/>
        </w:trPr>
        <w:tc>
          <w:tcPr>
            <w:tcW w:w="1397" w:type="dxa"/>
            <w:shd w:val="clear" w:color="auto" w:fill="auto"/>
            <w:vAlign w:val="center"/>
          </w:tcPr>
          <w:p w14:paraId="7EB4BF3D" w14:textId="77777777" w:rsidR="002C4A02" w:rsidRPr="0008331F" w:rsidRDefault="002C4A02" w:rsidP="00E11697">
            <w:pPr>
              <w:pStyle w:val="af0"/>
              <w:ind w:left="0" w:right="-2"/>
              <w:jc w:val="center"/>
              <w:rPr>
                <w:bCs/>
                <w:sz w:val="22"/>
                <w:szCs w:val="22"/>
              </w:rPr>
            </w:pPr>
            <w:r w:rsidRPr="0008331F">
              <w:rPr>
                <w:bCs/>
                <w:sz w:val="22"/>
                <w:szCs w:val="22"/>
              </w:rPr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7719718E" w14:textId="77777777" w:rsidR="002C4A02" w:rsidRPr="0008331F" w:rsidRDefault="002C4A02" w:rsidP="00E11697">
            <w:pPr>
              <w:pStyle w:val="af0"/>
              <w:ind w:left="0" w:right="-2"/>
              <w:jc w:val="center"/>
              <w:rPr>
                <w:bCs/>
                <w:sz w:val="22"/>
                <w:szCs w:val="22"/>
              </w:rPr>
            </w:pPr>
            <w:r w:rsidRPr="0008331F">
              <w:rPr>
                <w:bCs/>
                <w:sz w:val="22"/>
                <w:szCs w:val="22"/>
              </w:rPr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26265218" w14:textId="1B056F94" w:rsidR="002C4A02" w:rsidRPr="002C4A02" w:rsidRDefault="002C4A02" w:rsidP="00E11697">
            <w:pPr>
              <w:pStyle w:val="af0"/>
              <w:ind w:left="0" w:right="-2"/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color w:val="2C2D2E"/>
                <w:sz w:val="22"/>
                <w:szCs w:val="22"/>
                <w:lang w:val="ru-RU"/>
              </w:rPr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27281FCA" w14:textId="4B89965F" w:rsidR="002C4A02" w:rsidRPr="00400730" w:rsidRDefault="002C4A02" w:rsidP="00E11697">
            <w:pPr>
              <w:pStyle w:val="af0"/>
              <w:ind w:left="0" w:right="-2"/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49583D48" w14:textId="45929706" w:rsidR="002C4A02" w:rsidRPr="0008331F" w:rsidRDefault="002C4A02" w:rsidP="00E11697">
            <w:pPr>
              <w:pStyle w:val="af0"/>
              <w:ind w:left="0" w:right="-2"/>
              <w:jc w:val="center"/>
              <w:rPr>
                <w:bCs/>
                <w:sz w:val="22"/>
                <w:szCs w:val="22"/>
              </w:rPr>
            </w:pPr>
            <w:r w:rsidRPr="0008331F">
              <w:rPr>
                <w:bCs/>
                <w:sz w:val="22"/>
                <w:szCs w:val="22"/>
              </w:rPr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5933D623" w14:textId="77777777" w:rsidR="002C4A02" w:rsidRPr="00400730" w:rsidRDefault="002C4A02" w:rsidP="00E11697">
            <w:pPr>
              <w:pStyle w:val="af0"/>
              <w:ind w:left="0" w:right="-2"/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</w:r>
          </w:p>
        </w:tc>
        <w:tc>
          <w:tcPr>
            <w:tcW w:w="1479" w:type="dxa"/>
            <w:vAlign w:val="center"/>
          </w:tcPr>
          <w:p w14:paraId="15F31C09" w14:textId="1DE7F289" w:rsidR="002C4A02" w:rsidRDefault="002C4A02" w:rsidP="00E11697">
            <w:pPr>
              <w:pStyle w:val="af0"/>
              <w:ind w:left="0" w:right="-2"/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</w:r>
            <w:proofErr w:type="spellStart"/>
            <w:proofErr w:type="gramStart"/>
            <w:proofErr w:type="spellEnd"/>
            <w:proofErr w:type="gramEnd"/>
          </w:p>
        </w:tc>
        <w:tc>
          <w:tcPr>
            <w:tcW w:w="1493" w:type="dxa"/>
            <w:vAlign w:val="center"/>
          </w:tcPr>
          <w:p w14:paraId="50551BA6" w14:textId="6A07444D" w:rsidR="002C4A02" w:rsidRDefault="002C4A02" w:rsidP="00E11697">
            <w:pPr>
              <w:pStyle w:val="af0"/>
              <w:ind w:left="0" w:right="-2"/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</w:r>
          </w:p>
        </w:tc>
        <w:tc>
          <w:tcPr>
            <w:tcW w:w="1257" w:type="dxa"/>
            <w:vAlign w:val="center"/>
          </w:tcPr>
          <w:p w14:paraId="4076453B" w14:textId="51EDE3D2" w:rsidR="002C4A02" w:rsidRDefault="002C4A02" w:rsidP="00E11697">
            <w:pPr>
              <w:pStyle w:val="af0"/>
              <w:ind w:left="0" w:right="-2"/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</w:r>
          </w:p>
        </w:tc>
        <w:tc>
          <w:tcPr>
            <w:tcW w:w="1119" w:type="dxa"/>
            <w:vAlign w:val="center"/>
          </w:tcPr>
          <w:p w14:paraId="798E7B8F" w14:textId="1D25AA56" w:rsidR="002C4A02" w:rsidRDefault="002C4A02" w:rsidP="00E11697">
            <w:pPr>
              <w:pStyle w:val="af0"/>
              <w:ind w:left="0" w:right="-2"/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</w:r>
            <w:proofErr w:type="spellStart"/>
            <w:proofErr w:type="spellEnd"/>
          </w:p>
        </w:tc>
      </w:tr>
    </w:tbl>
    <w:p w14:paraId="18A83AC1" w14:textId="77777777" w:rsidR="0008331F" w:rsidRPr="0008331F" w:rsidRDefault="0008331F" w:rsidP="00640F89">
      <w:pPr>
        <w:tabs>
          <w:tab w:val="left" w:pos="6930"/>
        </w:tabs>
        <w:ind w:left="1134"/>
        <w:rPr>
          <w:sz w:val="22"/>
          <w:szCs w:val="22"/>
        </w:rPr>
      </w:pPr>
    </w:p>
    <w:sectPr w:rsidR="0008331F" w:rsidRPr="0008331F" w:rsidSect="00394BB6">
      <w:pgSz w:w="16838" w:h="11906" w:orient="landscape"/>
      <w:pgMar w:top="567" w:right="851" w:bottom="850" w:left="284" w:header="708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92062" w14:textId="77777777" w:rsidR="00E37780" w:rsidRDefault="00E37780">
      <w:r>
        <w:separator/>
      </w:r>
    </w:p>
  </w:endnote>
  <w:endnote w:type="continuationSeparator" w:id="0">
    <w:p w14:paraId="5E28A5AA" w14:textId="77777777" w:rsidR="00E37780" w:rsidRDefault="00E37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5C54F" w14:textId="77777777" w:rsidR="004470AA" w:rsidRDefault="004470A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3BF34A7" w14:textId="77777777" w:rsidR="004470AA" w:rsidRDefault="004470AA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8BF08" w14:textId="77777777" w:rsidR="004470AA" w:rsidRDefault="004470A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3F9C7" w14:textId="77777777" w:rsidR="00E37780" w:rsidRDefault="00E37780">
      <w:r>
        <w:separator/>
      </w:r>
    </w:p>
  </w:footnote>
  <w:footnote w:type="continuationSeparator" w:id="0">
    <w:p w14:paraId="70C8C904" w14:textId="77777777" w:rsidR="00E37780" w:rsidRDefault="00E37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06357"/>
    <w:multiLevelType w:val="hybridMultilevel"/>
    <w:tmpl w:val="7F22B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170AF"/>
    <w:multiLevelType w:val="singleLevel"/>
    <w:tmpl w:val="968A9D68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hint="default"/>
      </w:rPr>
    </w:lvl>
  </w:abstractNum>
  <w:abstractNum w:abstractNumId="2" w15:restartNumberingAfterBreak="0">
    <w:nsid w:val="1D6C6E94"/>
    <w:multiLevelType w:val="hybridMultilevel"/>
    <w:tmpl w:val="E186976C"/>
    <w:lvl w:ilvl="0" w:tplc="92CE73F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262F4C"/>
    <w:multiLevelType w:val="multilevel"/>
    <w:tmpl w:val="C55616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4" w15:restartNumberingAfterBreak="0">
    <w:nsid w:val="206620BF"/>
    <w:multiLevelType w:val="singleLevel"/>
    <w:tmpl w:val="0394BBAA"/>
    <w:lvl w:ilvl="0">
      <w:start w:val="1"/>
      <w:numFmt w:val="decimal"/>
      <w:lvlText w:val="4.%1."/>
      <w:legacy w:legacy="1" w:legacySpace="0" w:legacyIndent="482"/>
      <w:lvlJc w:val="left"/>
      <w:rPr>
        <w:rFonts w:ascii="Times New Roman" w:hAnsi="Times New Roman" w:hint="default"/>
      </w:rPr>
    </w:lvl>
  </w:abstractNum>
  <w:abstractNum w:abstractNumId="5" w15:restartNumberingAfterBreak="0">
    <w:nsid w:val="29E61D62"/>
    <w:multiLevelType w:val="multilevel"/>
    <w:tmpl w:val="A58EA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E37C3C"/>
    <w:multiLevelType w:val="hybridMultilevel"/>
    <w:tmpl w:val="C994A8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8560A"/>
    <w:multiLevelType w:val="hybridMultilevel"/>
    <w:tmpl w:val="7F56A1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C051B9"/>
    <w:multiLevelType w:val="hybridMultilevel"/>
    <w:tmpl w:val="BDDE6B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E516EC"/>
    <w:multiLevelType w:val="hybridMultilevel"/>
    <w:tmpl w:val="A74C9F78"/>
    <w:lvl w:ilvl="0" w:tplc="5D6ED39C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523A426C"/>
    <w:multiLevelType w:val="hybridMultilevel"/>
    <w:tmpl w:val="587E3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B35B88"/>
    <w:multiLevelType w:val="hybridMultilevel"/>
    <w:tmpl w:val="D79E8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CE5D4D"/>
    <w:multiLevelType w:val="hybridMultilevel"/>
    <w:tmpl w:val="2F5C6A96"/>
    <w:lvl w:ilvl="0" w:tplc="B8D67CF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9007796"/>
    <w:multiLevelType w:val="hybridMultilevel"/>
    <w:tmpl w:val="12606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2467C7"/>
    <w:multiLevelType w:val="hybridMultilevel"/>
    <w:tmpl w:val="3A6EF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FC26F2"/>
    <w:multiLevelType w:val="hybridMultilevel"/>
    <w:tmpl w:val="D70A3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ED4E1F"/>
    <w:multiLevelType w:val="hybridMultilevel"/>
    <w:tmpl w:val="63E82A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CC5643"/>
    <w:multiLevelType w:val="singleLevel"/>
    <w:tmpl w:val="2F064DF4"/>
    <w:lvl w:ilvl="0">
      <w:start w:val="1"/>
      <w:numFmt w:val="decimal"/>
      <w:lvlText w:val="2.%1."/>
      <w:legacy w:legacy="1" w:legacySpace="0" w:legacyIndent="422"/>
      <w:lvlJc w:val="left"/>
      <w:rPr>
        <w:rFonts w:ascii="Times New Roman" w:hAnsi="Times New Roman" w:hint="default"/>
      </w:rPr>
    </w:lvl>
  </w:abstractNum>
  <w:num w:numId="1" w16cid:durableId="1650206518">
    <w:abstractNumId w:val="5"/>
  </w:num>
  <w:num w:numId="2" w16cid:durableId="317920842">
    <w:abstractNumId w:val="17"/>
  </w:num>
  <w:num w:numId="3" w16cid:durableId="115947082">
    <w:abstractNumId w:val="1"/>
  </w:num>
  <w:num w:numId="4" w16cid:durableId="468940584">
    <w:abstractNumId w:val="4"/>
  </w:num>
  <w:num w:numId="5" w16cid:durableId="956176461">
    <w:abstractNumId w:val="16"/>
  </w:num>
  <w:num w:numId="6" w16cid:durableId="1384985828">
    <w:abstractNumId w:val="8"/>
  </w:num>
  <w:num w:numId="7" w16cid:durableId="1362902364">
    <w:abstractNumId w:val="14"/>
  </w:num>
  <w:num w:numId="8" w16cid:durableId="779497584">
    <w:abstractNumId w:val="7"/>
  </w:num>
  <w:num w:numId="9" w16cid:durableId="1634821275">
    <w:abstractNumId w:val="11"/>
  </w:num>
  <w:num w:numId="10" w16cid:durableId="1425690792">
    <w:abstractNumId w:val="0"/>
  </w:num>
  <w:num w:numId="11" w16cid:durableId="266667227">
    <w:abstractNumId w:val="6"/>
  </w:num>
  <w:num w:numId="12" w16cid:durableId="2143110638">
    <w:abstractNumId w:val="15"/>
  </w:num>
  <w:num w:numId="13" w16cid:durableId="1990094086">
    <w:abstractNumId w:val="3"/>
  </w:num>
  <w:num w:numId="14" w16cid:durableId="1898543443">
    <w:abstractNumId w:val="2"/>
  </w:num>
  <w:num w:numId="15" w16cid:durableId="1437362551">
    <w:abstractNumId w:val="13"/>
  </w:num>
  <w:num w:numId="16" w16cid:durableId="2027364229">
    <w:abstractNumId w:val="12"/>
  </w:num>
  <w:num w:numId="17" w16cid:durableId="1549805913">
    <w:abstractNumId w:val="9"/>
  </w:num>
  <w:num w:numId="18" w16cid:durableId="19765700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F6D"/>
    <w:rsid w:val="000103B9"/>
    <w:rsid w:val="00010852"/>
    <w:rsid w:val="00013DB0"/>
    <w:rsid w:val="0001624F"/>
    <w:rsid w:val="00025C88"/>
    <w:rsid w:val="00041669"/>
    <w:rsid w:val="00053802"/>
    <w:rsid w:val="0005544D"/>
    <w:rsid w:val="00055B0A"/>
    <w:rsid w:val="00066487"/>
    <w:rsid w:val="00071D63"/>
    <w:rsid w:val="00077C6E"/>
    <w:rsid w:val="00080D01"/>
    <w:rsid w:val="0008331F"/>
    <w:rsid w:val="0009449A"/>
    <w:rsid w:val="000A3202"/>
    <w:rsid w:val="000A4028"/>
    <w:rsid w:val="000A6362"/>
    <w:rsid w:val="000B5E9F"/>
    <w:rsid w:val="000B7449"/>
    <w:rsid w:val="000C572C"/>
    <w:rsid w:val="000C57AF"/>
    <w:rsid w:val="000D4661"/>
    <w:rsid w:val="000E09AA"/>
    <w:rsid w:val="000E3957"/>
    <w:rsid w:val="000E42A7"/>
    <w:rsid w:val="000E5B5B"/>
    <w:rsid w:val="000F130D"/>
    <w:rsid w:val="000F5979"/>
    <w:rsid w:val="000F5F1B"/>
    <w:rsid w:val="001000B5"/>
    <w:rsid w:val="00101FE9"/>
    <w:rsid w:val="00107C08"/>
    <w:rsid w:val="001150CE"/>
    <w:rsid w:val="00116241"/>
    <w:rsid w:val="001207C2"/>
    <w:rsid w:val="00121981"/>
    <w:rsid w:val="0012701D"/>
    <w:rsid w:val="00127234"/>
    <w:rsid w:val="001332CF"/>
    <w:rsid w:val="001335E4"/>
    <w:rsid w:val="00134822"/>
    <w:rsid w:val="00134CEB"/>
    <w:rsid w:val="0013654D"/>
    <w:rsid w:val="00136746"/>
    <w:rsid w:val="00136858"/>
    <w:rsid w:val="00141D78"/>
    <w:rsid w:val="00146633"/>
    <w:rsid w:val="001759FF"/>
    <w:rsid w:val="00181211"/>
    <w:rsid w:val="001840D2"/>
    <w:rsid w:val="00193AD9"/>
    <w:rsid w:val="00195F90"/>
    <w:rsid w:val="001B376D"/>
    <w:rsid w:val="001B5244"/>
    <w:rsid w:val="001B5E6B"/>
    <w:rsid w:val="001B65D8"/>
    <w:rsid w:val="001C4848"/>
    <w:rsid w:val="001C738D"/>
    <w:rsid w:val="001D5535"/>
    <w:rsid w:val="001E3A53"/>
    <w:rsid w:val="001F043A"/>
    <w:rsid w:val="001F20E9"/>
    <w:rsid w:val="00203C42"/>
    <w:rsid w:val="00204A76"/>
    <w:rsid w:val="00204EC7"/>
    <w:rsid w:val="00215194"/>
    <w:rsid w:val="002251B5"/>
    <w:rsid w:val="0022727E"/>
    <w:rsid w:val="00227C85"/>
    <w:rsid w:val="00227F8B"/>
    <w:rsid w:val="00240BC2"/>
    <w:rsid w:val="002450C0"/>
    <w:rsid w:val="00245111"/>
    <w:rsid w:val="00252699"/>
    <w:rsid w:val="00263E3D"/>
    <w:rsid w:val="0027239C"/>
    <w:rsid w:val="00287882"/>
    <w:rsid w:val="00290696"/>
    <w:rsid w:val="00292F8E"/>
    <w:rsid w:val="002946F3"/>
    <w:rsid w:val="00296241"/>
    <w:rsid w:val="002A1CF6"/>
    <w:rsid w:val="002B0CD3"/>
    <w:rsid w:val="002C4A02"/>
    <w:rsid w:val="002D13C7"/>
    <w:rsid w:val="002D2D25"/>
    <w:rsid w:val="002F046E"/>
    <w:rsid w:val="002F23CA"/>
    <w:rsid w:val="002F40FA"/>
    <w:rsid w:val="002F6363"/>
    <w:rsid w:val="002F6988"/>
    <w:rsid w:val="00303EF6"/>
    <w:rsid w:val="0030796E"/>
    <w:rsid w:val="003110B9"/>
    <w:rsid w:val="003147D2"/>
    <w:rsid w:val="00316B27"/>
    <w:rsid w:val="00316EFD"/>
    <w:rsid w:val="00334CE7"/>
    <w:rsid w:val="00343841"/>
    <w:rsid w:val="00346AFC"/>
    <w:rsid w:val="00360E8A"/>
    <w:rsid w:val="00394BB6"/>
    <w:rsid w:val="003A053A"/>
    <w:rsid w:val="003A7D66"/>
    <w:rsid w:val="003B0D6D"/>
    <w:rsid w:val="003B47C6"/>
    <w:rsid w:val="003B7422"/>
    <w:rsid w:val="003D0330"/>
    <w:rsid w:val="003D1C11"/>
    <w:rsid w:val="003D383D"/>
    <w:rsid w:val="003D7999"/>
    <w:rsid w:val="003E562E"/>
    <w:rsid w:val="003E6A45"/>
    <w:rsid w:val="003F4498"/>
    <w:rsid w:val="00400730"/>
    <w:rsid w:val="00403CD9"/>
    <w:rsid w:val="00407B6E"/>
    <w:rsid w:val="0041016D"/>
    <w:rsid w:val="00416B7A"/>
    <w:rsid w:val="00421C65"/>
    <w:rsid w:val="00424634"/>
    <w:rsid w:val="00431822"/>
    <w:rsid w:val="0043280E"/>
    <w:rsid w:val="00434396"/>
    <w:rsid w:val="004349AC"/>
    <w:rsid w:val="004370D6"/>
    <w:rsid w:val="00440337"/>
    <w:rsid w:val="004432D4"/>
    <w:rsid w:val="0044692D"/>
    <w:rsid w:val="004470AA"/>
    <w:rsid w:val="00450642"/>
    <w:rsid w:val="004544F5"/>
    <w:rsid w:val="00461E09"/>
    <w:rsid w:val="00465C08"/>
    <w:rsid w:val="0046602F"/>
    <w:rsid w:val="00470410"/>
    <w:rsid w:val="00480787"/>
    <w:rsid w:val="0048139D"/>
    <w:rsid w:val="004903D1"/>
    <w:rsid w:val="00493C3E"/>
    <w:rsid w:val="004A15AD"/>
    <w:rsid w:val="004A1A54"/>
    <w:rsid w:val="004A1B58"/>
    <w:rsid w:val="004B2679"/>
    <w:rsid w:val="004B43FB"/>
    <w:rsid w:val="004C3413"/>
    <w:rsid w:val="004C6D69"/>
    <w:rsid w:val="004D221E"/>
    <w:rsid w:val="004E1EA1"/>
    <w:rsid w:val="00511897"/>
    <w:rsid w:val="00514F2A"/>
    <w:rsid w:val="005215C9"/>
    <w:rsid w:val="00536128"/>
    <w:rsid w:val="00540893"/>
    <w:rsid w:val="005468B0"/>
    <w:rsid w:val="00566291"/>
    <w:rsid w:val="005737F5"/>
    <w:rsid w:val="0057401F"/>
    <w:rsid w:val="00576BB9"/>
    <w:rsid w:val="005A09A8"/>
    <w:rsid w:val="005A5652"/>
    <w:rsid w:val="005D033F"/>
    <w:rsid w:val="005D225A"/>
    <w:rsid w:val="005D695C"/>
    <w:rsid w:val="005E4B30"/>
    <w:rsid w:val="005F187B"/>
    <w:rsid w:val="006016CE"/>
    <w:rsid w:val="00622A2D"/>
    <w:rsid w:val="00631CD1"/>
    <w:rsid w:val="0063668B"/>
    <w:rsid w:val="00640F89"/>
    <w:rsid w:val="006504E3"/>
    <w:rsid w:val="00657F63"/>
    <w:rsid w:val="006647B4"/>
    <w:rsid w:val="0067240F"/>
    <w:rsid w:val="00675906"/>
    <w:rsid w:val="00675A3E"/>
    <w:rsid w:val="00676378"/>
    <w:rsid w:val="00676D88"/>
    <w:rsid w:val="00695671"/>
    <w:rsid w:val="006B767E"/>
    <w:rsid w:val="006C2CAC"/>
    <w:rsid w:val="006C4077"/>
    <w:rsid w:val="006C662F"/>
    <w:rsid w:val="006E72EC"/>
    <w:rsid w:val="006F1575"/>
    <w:rsid w:val="00706C70"/>
    <w:rsid w:val="00714788"/>
    <w:rsid w:val="00722FEE"/>
    <w:rsid w:val="007231BF"/>
    <w:rsid w:val="0072468F"/>
    <w:rsid w:val="00733966"/>
    <w:rsid w:val="00741560"/>
    <w:rsid w:val="007444E2"/>
    <w:rsid w:val="00764F89"/>
    <w:rsid w:val="007706E7"/>
    <w:rsid w:val="00775A5F"/>
    <w:rsid w:val="00785AC2"/>
    <w:rsid w:val="007871A9"/>
    <w:rsid w:val="00793FA0"/>
    <w:rsid w:val="007A1FB2"/>
    <w:rsid w:val="007A2FCC"/>
    <w:rsid w:val="007A64FE"/>
    <w:rsid w:val="007A75A1"/>
    <w:rsid w:val="007F1D8E"/>
    <w:rsid w:val="007F648E"/>
    <w:rsid w:val="007F6CC2"/>
    <w:rsid w:val="00813339"/>
    <w:rsid w:val="00815D50"/>
    <w:rsid w:val="008208E2"/>
    <w:rsid w:val="008231BC"/>
    <w:rsid w:val="00825976"/>
    <w:rsid w:val="008365A4"/>
    <w:rsid w:val="00841F0A"/>
    <w:rsid w:val="00852404"/>
    <w:rsid w:val="00866F1E"/>
    <w:rsid w:val="008679EE"/>
    <w:rsid w:val="0087063D"/>
    <w:rsid w:val="008731DD"/>
    <w:rsid w:val="00874D87"/>
    <w:rsid w:val="00882170"/>
    <w:rsid w:val="008866B6"/>
    <w:rsid w:val="00886D7F"/>
    <w:rsid w:val="00887789"/>
    <w:rsid w:val="00890753"/>
    <w:rsid w:val="008A7DC0"/>
    <w:rsid w:val="008B7BA3"/>
    <w:rsid w:val="008C3388"/>
    <w:rsid w:val="008D047A"/>
    <w:rsid w:val="008E0EFD"/>
    <w:rsid w:val="008F6BEF"/>
    <w:rsid w:val="009037AD"/>
    <w:rsid w:val="00907A39"/>
    <w:rsid w:val="00913F16"/>
    <w:rsid w:val="00916C05"/>
    <w:rsid w:val="00926909"/>
    <w:rsid w:val="00940885"/>
    <w:rsid w:val="00941D90"/>
    <w:rsid w:val="009428AE"/>
    <w:rsid w:val="00945D78"/>
    <w:rsid w:val="009461AF"/>
    <w:rsid w:val="0094635F"/>
    <w:rsid w:val="00956535"/>
    <w:rsid w:val="00962CF8"/>
    <w:rsid w:val="0096690D"/>
    <w:rsid w:val="00971D1D"/>
    <w:rsid w:val="00973586"/>
    <w:rsid w:val="00973D97"/>
    <w:rsid w:val="009815E9"/>
    <w:rsid w:val="009857BA"/>
    <w:rsid w:val="00987C3B"/>
    <w:rsid w:val="00996BE6"/>
    <w:rsid w:val="009A75FD"/>
    <w:rsid w:val="009B51F9"/>
    <w:rsid w:val="009C7614"/>
    <w:rsid w:val="009D4445"/>
    <w:rsid w:val="009D7981"/>
    <w:rsid w:val="009E459A"/>
    <w:rsid w:val="009E4742"/>
    <w:rsid w:val="009E57B9"/>
    <w:rsid w:val="009E77C8"/>
    <w:rsid w:val="009F0758"/>
    <w:rsid w:val="009F33F8"/>
    <w:rsid w:val="009F49E9"/>
    <w:rsid w:val="009F789F"/>
    <w:rsid w:val="00A06301"/>
    <w:rsid w:val="00A2057C"/>
    <w:rsid w:val="00A3385B"/>
    <w:rsid w:val="00A421FE"/>
    <w:rsid w:val="00A5114A"/>
    <w:rsid w:val="00A62FEB"/>
    <w:rsid w:val="00A63DF8"/>
    <w:rsid w:val="00A652E1"/>
    <w:rsid w:val="00A65F04"/>
    <w:rsid w:val="00A65F8F"/>
    <w:rsid w:val="00A80485"/>
    <w:rsid w:val="00A81A15"/>
    <w:rsid w:val="00A86F29"/>
    <w:rsid w:val="00A875F4"/>
    <w:rsid w:val="00A90656"/>
    <w:rsid w:val="00AA40F2"/>
    <w:rsid w:val="00AB2A46"/>
    <w:rsid w:val="00AC6F77"/>
    <w:rsid w:val="00AD0E65"/>
    <w:rsid w:val="00AD3681"/>
    <w:rsid w:val="00AE0A62"/>
    <w:rsid w:val="00AE3613"/>
    <w:rsid w:val="00AF1918"/>
    <w:rsid w:val="00B02C1B"/>
    <w:rsid w:val="00B043C0"/>
    <w:rsid w:val="00B10BBC"/>
    <w:rsid w:val="00B14526"/>
    <w:rsid w:val="00B212B8"/>
    <w:rsid w:val="00B21627"/>
    <w:rsid w:val="00B279C0"/>
    <w:rsid w:val="00B324FB"/>
    <w:rsid w:val="00B36896"/>
    <w:rsid w:val="00B4161A"/>
    <w:rsid w:val="00B426A0"/>
    <w:rsid w:val="00B72881"/>
    <w:rsid w:val="00B94BD2"/>
    <w:rsid w:val="00BA0A79"/>
    <w:rsid w:val="00BA580C"/>
    <w:rsid w:val="00BB6CA7"/>
    <w:rsid w:val="00BC3222"/>
    <w:rsid w:val="00BD4E78"/>
    <w:rsid w:val="00BE2442"/>
    <w:rsid w:val="00BE61D7"/>
    <w:rsid w:val="00BF1FB6"/>
    <w:rsid w:val="00BF78A7"/>
    <w:rsid w:val="00C059A5"/>
    <w:rsid w:val="00C13CCB"/>
    <w:rsid w:val="00C206FC"/>
    <w:rsid w:val="00C224A6"/>
    <w:rsid w:val="00C22FB6"/>
    <w:rsid w:val="00C27B25"/>
    <w:rsid w:val="00C328B7"/>
    <w:rsid w:val="00C33281"/>
    <w:rsid w:val="00C53FF2"/>
    <w:rsid w:val="00C55885"/>
    <w:rsid w:val="00C72E75"/>
    <w:rsid w:val="00C90387"/>
    <w:rsid w:val="00C90FC5"/>
    <w:rsid w:val="00CA38EC"/>
    <w:rsid w:val="00CB4579"/>
    <w:rsid w:val="00CC18C6"/>
    <w:rsid w:val="00CC744D"/>
    <w:rsid w:val="00CF4D49"/>
    <w:rsid w:val="00D03E30"/>
    <w:rsid w:val="00D118B1"/>
    <w:rsid w:val="00D12044"/>
    <w:rsid w:val="00D1421C"/>
    <w:rsid w:val="00D168F6"/>
    <w:rsid w:val="00D206F2"/>
    <w:rsid w:val="00D22898"/>
    <w:rsid w:val="00D2488B"/>
    <w:rsid w:val="00D30138"/>
    <w:rsid w:val="00D4095A"/>
    <w:rsid w:val="00D5443C"/>
    <w:rsid w:val="00D60123"/>
    <w:rsid w:val="00D721B1"/>
    <w:rsid w:val="00D734FF"/>
    <w:rsid w:val="00D74C1B"/>
    <w:rsid w:val="00DA1F1E"/>
    <w:rsid w:val="00DA21F1"/>
    <w:rsid w:val="00DB1F1C"/>
    <w:rsid w:val="00DB646D"/>
    <w:rsid w:val="00DC47A9"/>
    <w:rsid w:val="00DC6A62"/>
    <w:rsid w:val="00DC7C3C"/>
    <w:rsid w:val="00DD335A"/>
    <w:rsid w:val="00DD77F1"/>
    <w:rsid w:val="00DE5FB1"/>
    <w:rsid w:val="00DE6A97"/>
    <w:rsid w:val="00DF2696"/>
    <w:rsid w:val="00DF3440"/>
    <w:rsid w:val="00E014FC"/>
    <w:rsid w:val="00E027D8"/>
    <w:rsid w:val="00E10704"/>
    <w:rsid w:val="00E11697"/>
    <w:rsid w:val="00E12BC7"/>
    <w:rsid w:val="00E236D5"/>
    <w:rsid w:val="00E2701C"/>
    <w:rsid w:val="00E30E43"/>
    <w:rsid w:val="00E37780"/>
    <w:rsid w:val="00E42D83"/>
    <w:rsid w:val="00E648FA"/>
    <w:rsid w:val="00E868F9"/>
    <w:rsid w:val="00E91D05"/>
    <w:rsid w:val="00E962B0"/>
    <w:rsid w:val="00E97CC0"/>
    <w:rsid w:val="00EA677A"/>
    <w:rsid w:val="00EC6EF8"/>
    <w:rsid w:val="00ED0790"/>
    <w:rsid w:val="00ED2D6B"/>
    <w:rsid w:val="00ED3CFD"/>
    <w:rsid w:val="00ED5F6D"/>
    <w:rsid w:val="00ED7F27"/>
    <w:rsid w:val="00EE1A42"/>
    <w:rsid w:val="00EE417B"/>
    <w:rsid w:val="00EE500E"/>
    <w:rsid w:val="00EE679E"/>
    <w:rsid w:val="00EF06C8"/>
    <w:rsid w:val="00EF5817"/>
    <w:rsid w:val="00F16A14"/>
    <w:rsid w:val="00F176EC"/>
    <w:rsid w:val="00F27C06"/>
    <w:rsid w:val="00F31108"/>
    <w:rsid w:val="00F36849"/>
    <w:rsid w:val="00F4015B"/>
    <w:rsid w:val="00F41460"/>
    <w:rsid w:val="00F51467"/>
    <w:rsid w:val="00F677A1"/>
    <w:rsid w:val="00F67E47"/>
    <w:rsid w:val="00F71C16"/>
    <w:rsid w:val="00F74A6C"/>
    <w:rsid w:val="00F7794E"/>
    <w:rsid w:val="00F820C7"/>
    <w:rsid w:val="00FA0EC3"/>
    <w:rsid w:val="00FA7C14"/>
    <w:rsid w:val="00FB0368"/>
    <w:rsid w:val="00FB2113"/>
    <w:rsid w:val="00FC17E6"/>
    <w:rsid w:val="00FC30CA"/>
    <w:rsid w:val="00FC3C28"/>
    <w:rsid w:val="00FE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817429"/>
  <w15:docId w15:val="{1B774586-672C-40D6-A43C-764AC5C96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695C"/>
  </w:style>
  <w:style w:type="paragraph" w:styleId="1">
    <w:name w:val="heading 1"/>
    <w:basedOn w:val="a"/>
    <w:next w:val="a"/>
    <w:qFormat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/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uppressAutoHyphens/>
      <w:autoSpaceDE w:val="0"/>
      <w:autoSpaceDN w:val="0"/>
      <w:adjustRightInd w:val="0"/>
      <w:ind w:firstLine="426"/>
      <w:jc w:val="both"/>
    </w:pPr>
    <w:rPr>
      <w:sz w:val="22"/>
    </w:rPr>
  </w:style>
  <w:style w:type="paragraph" w:styleId="20">
    <w:name w:val="Body Text Indent 2"/>
    <w:basedOn w:val="a"/>
    <w:pPr>
      <w:tabs>
        <w:tab w:val="left" w:pos="7300"/>
      </w:tabs>
      <w:suppressAutoHyphens/>
      <w:autoSpaceDE w:val="0"/>
      <w:autoSpaceDN w:val="0"/>
      <w:adjustRightInd w:val="0"/>
      <w:ind w:left="426" w:hanging="426"/>
    </w:pPr>
    <w:rPr>
      <w:sz w:val="22"/>
    </w:rPr>
  </w:style>
  <w:style w:type="paragraph" w:styleId="3">
    <w:name w:val="Body Text Indent 3"/>
    <w:basedOn w:val="a"/>
    <w:pPr>
      <w:suppressAutoHyphens/>
      <w:autoSpaceDE w:val="0"/>
      <w:autoSpaceDN w:val="0"/>
      <w:adjustRightInd w:val="0"/>
      <w:ind w:left="426" w:hanging="426"/>
      <w:jc w:val="both"/>
    </w:pPr>
    <w:rPr>
      <w:sz w:val="22"/>
    </w:rPr>
  </w:style>
  <w:style w:type="paragraph" w:customStyle="1" w:styleId="10">
    <w:name w:val="Название1"/>
    <w:basedOn w:val="a"/>
    <w:qFormat/>
    <w:pPr>
      <w:suppressAutoHyphens/>
      <w:autoSpaceDE w:val="0"/>
      <w:autoSpaceDN w:val="0"/>
      <w:adjustRightInd w:val="0"/>
      <w:jc w:val="center"/>
    </w:pPr>
    <w:rPr>
      <w:b/>
      <w:sz w:val="28"/>
    </w:rPr>
  </w:style>
  <w:style w:type="paragraph" w:styleId="a4">
    <w:name w:val="Body Text"/>
    <w:basedOn w:val="a"/>
    <w:pPr>
      <w:autoSpaceDE w:val="0"/>
      <w:autoSpaceDN w:val="0"/>
      <w:adjustRightInd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a5">
    <w:name w:val="List"/>
    <w:basedOn w:val="a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ascii="Academy" w:hAnsi="Academy"/>
      <w:sz w:val="24"/>
    </w:rPr>
  </w:style>
  <w:style w:type="table" w:styleId="a6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No Spacing"/>
    <w:qFormat/>
    <w:rPr>
      <w:sz w:val="24"/>
      <w:szCs w:val="24"/>
    </w:rPr>
  </w:style>
  <w:style w:type="paragraph" w:customStyle="1" w:styleId="FR1">
    <w:name w:val="FR1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kern w:val="28"/>
      <w:sz w:val="28"/>
      <w:szCs w:val="28"/>
    </w:rPr>
  </w:style>
  <w:style w:type="paragraph" w:styleId="aa">
    <w:name w:val="Balloon Text"/>
    <w:basedOn w:val="a"/>
    <w:link w:val="ab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</w:style>
  <w:style w:type="character" w:customStyle="1" w:styleId="ae">
    <w:name w:val="Текст Знак"/>
    <w:link w:val="af"/>
    <w:locked/>
    <w:rPr>
      <w:rFonts w:ascii="Courier New" w:hAnsi="Courier New" w:cs="Courier New"/>
    </w:rPr>
  </w:style>
  <w:style w:type="paragraph" w:styleId="af">
    <w:name w:val="Plain Text"/>
    <w:basedOn w:val="a"/>
    <w:link w:val="ae"/>
    <w:rPr>
      <w:rFonts w:ascii="Courier New" w:hAnsi="Courier New"/>
      <w:lang w:val="x-none" w:eastAsia="x-none"/>
    </w:rPr>
  </w:style>
  <w:style w:type="character" w:customStyle="1" w:styleId="11">
    <w:name w:val="Текст Знак1"/>
    <w:rPr>
      <w:rFonts w:ascii="Courier New" w:hAnsi="Courier New" w:cs="Courier New"/>
    </w:rPr>
  </w:style>
  <w:style w:type="paragraph" w:styleId="af0">
    <w:name w:val="List Paragraph"/>
    <w:basedOn w:val="a"/>
    <w:link w:val="af1"/>
    <w:uiPriority w:val="34"/>
    <w:qFormat/>
    <w:rsid w:val="00AA40F2"/>
    <w:pPr>
      <w:ind w:left="720"/>
      <w:contextualSpacing/>
    </w:pPr>
    <w:rPr>
      <w:sz w:val="24"/>
      <w:szCs w:val="24"/>
      <w:lang w:val="x-none" w:eastAsia="x-none"/>
    </w:rPr>
  </w:style>
  <w:style w:type="character" w:customStyle="1" w:styleId="af1">
    <w:name w:val="Абзац списка Знак"/>
    <w:link w:val="af0"/>
    <w:uiPriority w:val="34"/>
    <w:rsid w:val="00AA40F2"/>
    <w:rPr>
      <w:sz w:val="24"/>
      <w:szCs w:val="24"/>
      <w:lang w:val="x-none" w:eastAsia="x-none"/>
    </w:rPr>
  </w:style>
  <w:style w:type="character" w:styleId="af2">
    <w:name w:val="Strong"/>
    <w:basedOn w:val="a0"/>
    <w:uiPriority w:val="22"/>
    <w:qFormat/>
    <w:rsid w:val="00EE417B"/>
    <w:rPr>
      <w:b/>
      <w:bCs/>
    </w:rPr>
  </w:style>
  <w:style w:type="character" w:styleId="af3">
    <w:name w:val="Hyperlink"/>
    <w:basedOn w:val="a0"/>
    <w:uiPriority w:val="99"/>
    <w:unhideWhenUsed/>
    <w:rsid w:val="00EE417B"/>
    <w:rPr>
      <w:color w:val="0000FF"/>
      <w:u w:val="single"/>
    </w:rPr>
  </w:style>
  <w:style w:type="character" w:customStyle="1" w:styleId="normaltextrun">
    <w:name w:val="normaltextrun"/>
    <w:basedOn w:val="a0"/>
    <w:rsid w:val="00566291"/>
  </w:style>
  <w:style w:type="character" w:customStyle="1" w:styleId="eop">
    <w:name w:val="eop"/>
    <w:basedOn w:val="a0"/>
    <w:rsid w:val="00566291"/>
  </w:style>
  <w:style w:type="paragraph" w:styleId="af4">
    <w:name w:val="Normal (Web)"/>
    <w:basedOn w:val="a"/>
    <w:uiPriority w:val="99"/>
    <w:unhideWhenUsed/>
    <w:rsid w:val="006016CE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annotation reference"/>
    <w:basedOn w:val="a0"/>
    <w:rsid w:val="002F40FA"/>
    <w:rPr>
      <w:sz w:val="16"/>
      <w:szCs w:val="16"/>
    </w:rPr>
  </w:style>
  <w:style w:type="paragraph" w:styleId="af6">
    <w:name w:val="annotation text"/>
    <w:basedOn w:val="a"/>
    <w:link w:val="af7"/>
    <w:rsid w:val="002F40FA"/>
  </w:style>
  <w:style w:type="character" w:customStyle="1" w:styleId="af7">
    <w:name w:val="Текст примечания Знак"/>
    <w:basedOn w:val="a0"/>
    <w:link w:val="af6"/>
    <w:rsid w:val="002F40FA"/>
  </w:style>
  <w:style w:type="paragraph" w:styleId="af8">
    <w:name w:val="annotation subject"/>
    <w:basedOn w:val="af6"/>
    <w:next w:val="af6"/>
    <w:link w:val="af9"/>
    <w:rsid w:val="002F40FA"/>
    <w:rPr>
      <w:b/>
      <w:bCs/>
    </w:rPr>
  </w:style>
  <w:style w:type="character" w:customStyle="1" w:styleId="af9">
    <w:name w:val="Тема примечания Знак"/>
    <w:basedOn w:val="af7"/>
    <w:link w:val="af8"/>
    <w:rsid w:val="002F40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5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22AE3C9D2321479FE83533848BCC1A" ma:contentTypeVersion="8" ma:contentTypeDescription="Create a new document." ma:contentTypeScope="" ma:versionID="201dc6c5180186796f64d215e4f8e6da">
  <xsd:schema xmlns:xsd="http://www.w3.org/2001/XMLSchema" xmlns:xs="http://www.w3.org/2001/XMLSchema" xmlns:p="http://schemas.microsoft.com/office/2006/metadata/properties" xmlns:ns3="5d9baeda-8872-4362-8729-9d52b1685773" targetNamespace="http://schemas.microsoft.com/office/2006/metadata/properties" ma:root="true" ma:fieldsID="3874094fc6a3288905429c7300eadaee" ns3:_="">
    <xsd:import namespace="5d9baeda-8872-4362-8729-9d52b16857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baeda-8872-4362-8729-9d52b16857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E356B-FB20-44C9-B3EE-2A293CDDD3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9baeda-8872-4362-8729-9d52b16857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935587-3A07-4173-84AF-A3FA40CDAD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AEBFE1-1681-4EBD-8FEE-1619EDC8B7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8D69C4-FA1A-4561-836A-60821C88F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7</vt:lpstr>
    </vt:vector>
  </TitlesOfParts>
  <Company>Crownmers</Company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7</dc:title>
  <dc:creator>PG</dc:creator>
  <cp:lastModifiedBy>Анастасия Геолог</cp:lastModifiedBy>
  <cp:revision>18</cp:revision>
  <cp:lastPrinted>2022-05-27T06:07:00Z</cp:lastPrinted>
  <dcterms:created xsi:type="dcterms:W3CDTF">2025-08-15T11:01:00Z</dcterms:created>
  <dcterms:modified xsi:type="dcterms:W3CDTF">2026-06-09T22:22:00Z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0x010100CC22AE3C9D2321479FE83533848BCC1A</vt:lpwstr>
  </property>
</Properties>
</file>