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10490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3"/>
        <w:gridCol w:w="222"/>
      </w:tblGrid>
      <w:tr w:rsidR="008866B6" w:rsidRPr="0008331F" w:rsidTr="005D695C">
        <w:trPr>
          <w:trHeight w:val="531"/>
        </w:trPr>
        <w:tc>
          <w:tcPr>
            <w:tcW w:w="4889" w:type="dxa"/>
          </w:tcPr>
          <w:tbl>
            <w:tblPr>
              <w:tblW w:w="10097" w:type="dxa"/>
              <w:tblBorders>
                <w:insideH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279"/>
              <w:gridCol w:w="4818"/>
            </w:tblGrid>
            <w:tr w:rsidR="00080D01" w:rsidRPr="0008331F" w:rsidTr="00FE3F23">
              <w:trPr>
                <w:trHeight w:val="1803"/>
              </w:trPr>
              <w:tc>
                <w:tcPr>
                  <w:tcW w:w="2614" w:type="pct"/>
                </w:tcPr>
                <w:p w:rsidR="00080D01" w:rsidRPr="0008331F" w:rsidRDefault="00080D01" w:rsidP="00FE3F23">
                  <w:pPr>
                    <w:jc w:val="center"/>
                    <w:rPr>
                      <w:b/>
                      <w:bCs/>
                      <w:iCs/>
                      <w:sz w:val="22"/>
                      <w:szCs w:val="22"/>
                    </w:rPr>
                  </w:pPr>
                  <w:r w:rsidRPr="0008331F">
                    <w:rPr>
                      <w:b/>
                      <w:bCs/>
                      <w:iCs/>
                      <w:sz w:val="22"/>
                      <w:szCs w:val="22"/>
                    </w:rPr>
                    <w:t>«СОГЛАСОВАНО»</w:t>
                  </w:r>
                </w:p>
                <w:p w:rsidR="00080D01" w:rsidRPr="0008331F" w:rsidRDefault="00080D01" w:rsidP="00FE3F23">
                  <w:pPr>
                    <w:jc w:val="center"/>
                    <w:rPr>
                      <w:b/>
                      <w:bCs/>
                      <w:i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iCs/>
                      <w:sz w:val="22"/>
                      <w:szCs w:val="22"/>
                    </w:rPr>
                    <w:t>Исполнитель:</w:t>
                  </w:r>
                </w:p>
                <w:p w:rsidR="00080D01" w:rsidRDefault="00080D01" w:rsidP="00FE3F23">
                  <w:pPr>
                    <w:jc w:val="center"/>
                    <w:outlineLvl w:val="0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ООО «Аргумент»</w:t>
                  </w:r>
                </w:p>
                <w:p w:rsidR="006D0AC2" w:rsidRPr="00B14526" w:rsidRDefault="006D0AC2" w:rsidP="00FE3F23">
                  <w:pPr>
                    <w:jc w:val="center"/>
                    <w:outlineLvl w:val="0"/>
                    <w:rPr>
                      <w:bCs/>
                      <w:iCs/>
                      <w:sz w:val="22"/>
                      <w:szCs w:val="22"/>
                    </w:rPr>
                  </w:pPr>
                </w:p>
                <w:p w:rsidR="00080D01" w:rsidRPr="0008331F" w:rsidRDefault="00080D01" w:rsidP="00FE3F23">
                  <w:pPr>
                    <w:jc w:val="center"/>
                    <w:outlineLvl w:val="0"/>
                    <w:rPr>
                      <w:bCs/>
                      <w:iCs/>
                      <w:sz w:val="22"/>
                      <w:szCs w:val="22"/>
                    </w:rPr>
                  </w:pPr>
                </w:p>
                <w:p w:rsidR="00080D01" w:rsidRPr="0008331F" w:rsidRDefault="00080D01" w:rsidP="00FE3F23">
                  <w:pPr>
                    <w:jc w:val="center"/>
                    <w:outlineLvl w:val="0"/>
                    <w:rPr>
                      <w:bCs/>
                      <w:iCs/>
                      <w:sz w:val="22"/>
                      <w:szCs w:val="22"/>
                    </w:rPr>
                  </w:pPr>
                </w:p>
                <w:p w:rsidR="00080D01" w:rsidRPr="0008331F" w:rsidRDefault="00080D01" w:rsidP="00FE3F23">
                  <w:pPr>
                    <w:jc w:val="center"/>
                    <w:rPr>
                      <w:bCs/>
                      <w:iCs/>
                      <w:sz w:val="22"/>
                      <w:szCs w:val="22"/>
                    </w:rPr>
                  </w:pPr>
                  <w:r w:rsidRPr="0008331F">
                    <w:rPr>
                      <w:bCs/>
                      <w:iCs/>
                      <w:sz w:val="22"/>
                      <w:szCs w:val="22"/>
                    </w:rPr>
                    <w:t xml:space="preserve">__________ </w:t>
                  </w:r>
                  <w:r>
                    <w:rPr>
                      <w:bCs/>
                      <w:iCs/>
                      <w:sz w:val="22"/>
                      <w:szCs w:val="22"/>
                    </w:rPr>
                    <w:t>Волобуев</w:t>
                  </w:r>
                  <w:r w:rsidRPr="0008331F">
                    <w:rPr>
                      <w:bCs/>
                      <w:iCs/>
                      <w:sz w:val="22"/>
                      <w:szCs w:val="22"/>
                    </w:rPr>
                    <w:t xml:space="preserve"> А.В.</w:t>
                  </w:r>
                </w:p>
                <w:p w:rsidR="00080D01" w:rsidRPr="0008331F" w:rsidRDefault="00080D01" w:rsidP="00FE3F23">
                  <w:pPr>
                    <w:jc w:val="center"/>
                    <w:rPr>
                      <w:bCs/>
                      <w:iCs/>
                      <w:sz w:val="22"/>
                      <w:szCs w:val="22"/>
                    </w:rPr>
                  </w:pPr>
                  <w:r w:rsidRPr="0008331F">
                    <w:rPr>
                      <w:bCs/>
                      <w:iCs/>
                      <w:sz w:val="22"/>
                      <w:szCs w:val="22"/>
                    </w:rPr>
                    <w:t>«</w:t>
                  </w:r>
                  <w:r w:rsidR="006D0AC2">
                    <w:rPr>
                      <w:bCs/>
                      <w:iCs/>
                      <w:sz w:val="22"/>
                      <w:szCs w:val="22"/>
                    </w:rPr>
                    <w:t xml:space="preserve">  </w:t>
                  </w:r>
                  <w:r w:rsidRPr="0008331F">
                    <w:rPr>
                      <w:bCs/>
                      <w:iCs/>
                      <w:sz w:val="22"/>
                      <w:szCs w:val="22"/>
                    </w:rPr>
                    <w:t xml:space="preserve">» </w:t>
                  </w:r>
                  <w:r w:rsidR="006D0AC2">
                    <w:rPr>
                      <w:bCs/>
                      <w:iCs/>
                      <w:sz w:val="22"/>
                      <w:szCs w:val="22"/>
                    </w:rPr>
                    <w:t xml:space="preserve">              </w:t>
                  </w:r>
                  <w:r w:rsidRPr="0008331F">
                    <w:rPr>
                      <w:bCs/>
                      <w:iCs/>
                      <w:sz w:val="22"/>
                      <w:szCs w:val="22"/>
                    </w:rPr>
                    <w:t xml:space="preserve"> 202 г.</w:t>
                  </w:r>
                </w:p>
              </w:tc>
              <w:tc>
                <w:tcPr>
                  <w:tcW w:w="2386" w:type="pct"/>
                </w:tcPr>
                <w:p w:rsidR="00080D01" w:rsidRPr="0008331F" w:rsidRDefault="00080D01" w:rsidP="00FE3F23">
                  <w:pPr>
                    <w:jc w:val="center"/>
                    <w:rPr>
                      <w:b/>
                      <w:bCs/>
                      <w:iCs/>
                      <w:sz w:val="22"/>
                      <w:szCs w:val="22"/>
                    </w:rPr>
                  </w:pPr>
                  <w:r w:rsidRPr="0008331F">
                    <w:rPr>
                      <w:b/>
                      <w:bCs/>
                      <w:iCs/>
                      <w:sz w:val="22"/>
                      <w:szCs w:val="22"/>
                    </w:rPr>
                    <w:t>«УТВЕРЖДАЮ»</w:t>
                  </w:r>
                </w:p>
                <w:p w:rsidR="00080D01" w:rsidRPr="0008331F" w:rsidRDefault="00C01D8D" w:rsidP="00FE3F23">
                  <w:pPr>
                    <w:ind w:right="-108"/>
                    <w:jc w:val="center"/>
                    <w:outlineLvl w:val="0"/>
                    <w:rPr>
                      <w:b/>
                      <w:bCs/>
                      <w:i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iCs/>
                      <w:sz w:val="22"/>
                      <w:szCs w:val="22"/>
                    </w:rPr>
                    <w:t>Заказчик</w:t>
                  </w:r>
                  <w:r w:rsidR="00080D01" w:rsidRPr="0008331F">
                    <w:rPr>
                      <w:b/>
                      <w:bCs/>
                      <w:iCs/>
                      <w:sz w:val="22"/>
                      <w:szCs w:val="22"/>
                    </w:rPr>
                    <w:t>:</w:t>
                  </w:r>
                </w:p>
                <w:p w:rsidR="00080D01" w:rsidRDefault="00C01D8D" w:rsidP="00FE3F23">
                  <w:pPr>
                    <w:ind w:right="-108"/>
                    <w:jc w:val="center"/>
                    <w:outlineLvl w:val="0"/>
                    <w:rPr>
                      <w:bCs/>
                      <w:iCs/>
                      <w:sz w:val="22"/>
                      <w:szCs w:val="22"/>
                    </w:rPr>
                  </w:pPr>
                  <w:r>
                    <w:rPr>
                      <w:bCs/>
                      <w:iCs/>
                      <w:sz w:val="22"/>
                      <w:szCs w:val="22"/>
                    </w:rPr>
                    <w:t>ООО «</w:t>
                  </w:r>
                  <w:r w:rsidR="006D0AC2">
                    <w:rPr>
                      <w:bCs/>
                      <w:iCs/>
                      <w:sz w:val="22"/>
                      <w:szCs w:val="22"/>
                    </w:rPr>
                    <w:t xml:space="preserve">        </w:t>
                  </w:r>
                  <w:r w:rsidR="00080D01" w:rsidRPr="0008331F">
                    <w:rPr>
                      <w:bCs/>
                      <w:iCs/>
                      <w:sz w:val="22"/>
                      <w:szCs w:val="22"/>
                    </w:rPr>
                    <w:t>»</w:t>
                  </w:r>
                </w:p>
                <w:p w:rsidR="009C7EBF" w:rsidRPr="0008331F" w:rsidRDefault="009C7EBF" w:rsidP="00FE3F23">
                  <w:pPr>
                    <w:ind w:right="-108"/>
                    <w:jc w:val="center"/>
                    <w:outlineLvl w:val="0"/>
                    <w:rPr>
                      <w:bCs/>
                      <w:iCs/>
                      <w:sz w:val="22"/>
                      <w:szCs w:val="22"/>
                    </w:rPr>
                  </w:pPr>
                </w:p>
                <w:p w:rsidR="00080D01" w:rsidRPr="0008331F" w:rsidRDefault="00080D01" w:rsidP="00FE3F23">
                  <w:pPr>
                    <w:ind w:right="-108"/>
                    <w:jc w:val="center"/>
                    <w:outlineLvl w:val="0"/>
                    <w:rPr>
                      <w:bCs/>
                      <w:iCs/>
                      <w:sz w:val="22"/>
                      <w:szCs w:val="22"/>
                    </w:rPr>
                  </w:pPr>
                </w:p>
                <w:p w:rsidR="00080D01" w:rsidRPr="0008331F" w:rsidRDefault="00080D01" w:rsidP="00FE3F23">
                  <w:pPr>
                    <w:ind w:right="-108"/>
                    <w:outlineLvl w:val="0"/>
                    <w:rPr>
                      <w:bCs/>
                      <w:iCs/>
                      <w:sz w:val="22"/>
                      <w:szCs w:val="22"/>
                    </w:rPr>
                  </w:pPr>
                </w:p>
                <w:p w:rsidR="00080D01" w:rsidRPr="0008331F" w:rsidRDefault="00080D01" w:rsidP="00FE3F23">
                  <w:pPr>
                    <w:jc w:val="center"/>
                    <w:rPr>
                      <w:bCs/>
                      <w:iCs/>
                      <w:sz w:val="22"/>
                      <w:szCs w:val="22"/>
                    </w:rPr>
                  </w:pPr>
                  <w:r w:rsidRPr="0008331F">
                    <w:rPr>
                      <w:bCs/>
                      <w:iCs/>
                      <w:sz w:val="22"/>
                      <w:szCs w:val="22"/>
                    </w:rPr>
                    <w:t xml:space="preserve">_____________ </w:t>
                  </w:r>
                  <w:r w:rsidR="009C7EBF" w:rsidRPr="009C7EBF">
                    <w:rPr>
                      <w:bCs/>
                      <w:iCs/>
                      <w:sz w:val="22"/>
                      <w:szCs w:val="22"/>
                    </w:rPr>
                    <w:t>Сорокин А. И.</w:t>
                  </w:r>
                </w:p>
                <w:p w:rsidR="00080D01" w:rsidRPr="0008331F" w:rsidRDefault="006D0AC2" w:rsidP="00FE3F23">
                  <w:pPr>
                    <w:tabs>
                      <w:tab w:val="left" w:pos="4678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  <w:r w:rsidRPr="0008331F">
                    <w:rPr>
                      <w:bCs/>
                      <w:iCs/>
                      <w:sz w:val="22"/>
                      <w:szCs w:val="22"/>
                    </w:rPr>
                    <w:t>«</w:t>
                  </w:r>
                  <w:r>
                    <w:rPr>
                      <w:bCs/>
                      <w:iCs/>
                      <w:sz w:val="22"/>
                      <w:szCs w:val="22"/>
                    </w:rPr>
                    <w:t xml:space="preserve">  </w:t>
                  </w:r>
                  <w:r w:rsidRPr="0008331F">
                    <w:rPr>
                      <w:bCs/>
                      <w:iCs/>
                      <w:sz w:val="22"/>
                      <w:szCs w:val="22"/>
                    </w:rPr>
                    <w:t xml:space="preserve">» </w:t>
                  </w:r>
                  <w:r>
                    <w:rPr>
                      <w:bCs/>
                      <w:iCs/>
                      <w:sz w:val="22"/>
                      <w:szCs w:val="22"/>
                    </w:rPr>
                    <w:t xml:space="preserve">              </w:t>
                  </w:r>
                  <w:r w:rsidRPr="0008331F">
                    <w:rPr>
                      <w:bCs/>
                      <w:iCs/>
                      <w:sz w:val="22"/>
                      <w:szCs w:val="22"/>
                    </w:rPr>
                    <w:t xml:space="preserve"> 202 г.</w:t>
                  </w:r>
                </w:p>
              </w:tc>
            </w:tr>
          </w:tbl>
          <w:p w:rsidR="009857BA" w:rsidRPr="0008331F" w:rsidRDefault="009857BA" w:rsidP="00FE3F2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01" w:type="dxa"/>
          </w:tcPr>
          <w:p w:rsidR="005D695C" w:rsidRPr="0008331F" w:rsidRDefault="005D695C" w:rsidP="00FE3F23">
            <w:pPr>
              <w:rPr>
                <w:color w:val="FF0000"/>
                <w:sz w:val="22"/>
                <w:szCs w:val="22"/>
              </w:rPr>
            </w:pPr>
          </w:p>
        </w:tc>
      </w:tr>
    </w:tbl>
    <w:p w:rsidR="00240BC2" w:rsidRPr="0008331F" w:rsidRDefault="005737F5" w:rsidP="00FE3F23">
      <w:pPr>
        <w:tabs>
          <w:tab w:val="left" w:pos="2060"/>
          <w:tab w:val="center" w:pos="4677"/>
        </w:tabs>
        <w:rPr>
          <w:b/>
          <w:sz w:val="22"/>
          <w:szCs w:val="22"/>
        </w:rPr>
      </w:pPr>
      <w:r w:rsidRPr="0008331F">
        <w:rPr>
          <w:b/>
          <w:sz w:val="22"/>
          <w:szCs w:val="22"/>
        </w:rPr>
        <w:tab/>
      </w:r>
      <w:r w:rsidRPr="0008331F">
        <w:rPr>
          <w:b/>
          <w:sz w:val="22"/>
          <w:szCs w:val="22"/>
        </w:rPr>
        <w:tab/>
      </w:r>
    </w:p>
    <w:p w:rsidR="00514F2A" w:rsidRPr="0008331F" w:rsidRDefault="00514F2A" w:rsidP="00FE3F23">
      <w:pPr>
        <w:rPr>
          <w:b/>
          <w:sz w:val="22"/>
          <w:szCs w:val="22"/>
        </w:rPr>
      </w:pPr>
    </w:p>
    <w:p w:rsidR="00346AFC" w:rsidRPr="0008331F" w:rsidRDefault="00346AFC" w:rsidP="001F20E9">
      <w:pPr>
        <w:rPr>
          <w:b/>
          <w:sz w:val="22"/>
          <w:szCs w:val="22"/>
        </w:rPr>
      </w:pPr>
    </w:p>
    <w:p w:rsidR="00346AFC" w:rsidRPr="0008331F" w:rsidRDefault="00346AFC" w:rsidP="001F20E9">
      <w:pPr>
        <w:rPr>
          <w:b/>
          <w:sz w:val="22"/>
          <w:szCs w:val="22"/>
        </w:rPr>
      </w:pPr>
    </w:p>
    <w:p w:rsidR="00346AFC" w:rsidRPr="0008331F" w:rsidRDefault="00346AFC" w:rsidP="001F20E9">
      <w:pPr>
        <w:rPr>
          <w:b/>
          <w:sz w:val="22"/>
          <w:szCs w:val="22"/>
        </w:rPr>
      </w:pPr>
    </w:p>
    <w:p w:rsidR="00346AFC" w:rsidRPr="0008331F" w:rsidRDefault="00346AFC" w:rsidP="001F20E9">
      <w:pPr>
        <w:rPr>
          <w:b/>
          <w:sz w:val="22"/>
          <w:szCs w:val="22"/>
        </w:rPr>
      </w:pPr>
    </w:p>
    <w:p w:rsidR="00346AFC" w:rsidRPr="0008331F" w:rsidRDefault="00346AFC" w:rsidP="001F20E9">
      <w:pPr>
        <w:rPr>
          <w:b/>
          <w:sz w:val="22"/>
          <w:szCs w:val="22"/>
        </w:rPr>
      </w:pPr>
    </w:p>
    <w:p w:rsidR="00B212B8" w:rsidRDefault="00B212B8" w:rsidP="006016CE">
      <w:pPr>
        <w:jc w:val="center"/>
        <w:rPr>
          <w:b/>
          <w:sz w:val="22"/>
          <w:szCs w:val="22"/>
        </w:rPr>
      </w:pPr>
    </w:p>
    <w:p w:rsidR="00B212B8" w:rsidRDefault="00B212B8" w:rsidP="006016CE">
      <w:pPr>
        <w:jc w:val="center"/>
        <w:rPr>
          <w:b/>
          <w:sz w:val="22"/>
          <w:szCs w:val="22"/>
        </w:rPr>
      </w:pPr>
    </w:p>
    <w:p w:rsidR="007444E2" w:rsidRDefault="007444E2" w:rsidP="006016CE">
      <w:pPr>
        <w:jc w:val="center"/>
        <w:rPr>
          <w:b/>
          <w:sz w:val="22"/>
          <w:szCs w:val="22"/>
        </w:rPr>
      </w:pPr>
    </w:p>
    <w:p w:rsidR="007444E2" w:rsidRDefault="007444E2" w:rsidP="006016CE">
      <w:pPr>
        <w:jc w:val="center"/>
        <w:rPr>
          <w:b/>
          <w:sz w:val="22"/>
          <w:szCs w:val="22"/>
        </w:rPr>
      </w:pPr>
    </w:p>
    <w:p w:rsidR="006016CE" w:rsidRPr="0008331F" w:rsidRDefault="006016CE" w:rsidP="006016CE">
      <w:pPr>
        <w:jc w:val="center"/>
        <w:rPr>
          <w:b/>
          <w:sz w:val="22"/>
          <w:szCs w:val="22"/>
        </w:rPr>
      </w:pPr>
      <w:r w:rsidRPr="0008331F">
        <w:rPr>
          <w:b/>
          <w:sz w:val="22"/>
          <w:szCs w:val="22"/>
        </w:rPr>
        <w:t>ЗАДАНИЕ</w:t>
      </w:r>
    </w:p>
    <w:p w:rsidR="00BA580C" w:rsidRPr="0008331F" w:rsidRDefault="006016CE" w:rsidP="006016CE">
      <w:pPr>
        <w:spacing w:line="360" w:lineRule="auto"/>
        <w:jc w:val="center"/>
        <w:rPr>
          <w:b/>
          <w:sz w:val="22"/>
          <w:szCs w:val="22"/>
        </w:rPr>
      </w:pPr>
      <w:r w:rsidRPr="0008331F">
        <w:rPr>
          <w:b/>
          <w:sz w:val="22"/>
          <w:szCs w:val="22"/>
        </w:rPr>
        <w:t>на проведение инженерно-</w:t>
      </w:r>
      <w:r w:rsidR="00EE7DF3">
        <w:rPr>
          <w:b/>
          <w:sz w:val="22"/>
          <w:szCs w:val="22"/>
        </w:rPr>
        <w:t>геодези</w:t>
      </w:r>
      <w:r w:rsidR="00BA580C" w:rsidRPr="0008331F">
        <w:rPr>
          <w:b/>
          <w:sz w:val="22"/>
          <w:szCs w:val="22"/>
        </w:rPr>
        <w:t>ческих</w:t>
      </w:r>
      <w:r w:rsidRPr="0008331F">
        <w:rPr>
          <w:b/>
          <w:sz w:val="22"/>
          <w:szCs w:val="22"/>
        </w:rPr>
        <w:t xml:space="preserve"> изысканий </w:t>
      </w:r>
    </w:p>
    <w:tbl>
      <w:tblPr>
        <w:tblW w:w="102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1"/>
        <w:gridCol w:w="5250"/>
      </w:tblGrid>
      <w:tr w:rsidR="006016CE" w:rsidRPr="0008331F" w:rsidTr="009D4445">
        <w:tc>
          <w:tcPr>
            <w:tcW w:w="4991" w:type="dxa"/>
          </w:tcPr>
          <w:p w:rsidR="006016CE" w:rsidRPr="0008331F" w:rsidRDefault="006016CE" w:rsidP="00E8671D">
            <w:pPr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Пункты задания</w:t>
            </w:r>
          </w:p>
        </w:tc>
        <w:tc>
          <w:tcPr>
            <w:tcW w:w="5250" w:type="dxa"/>
          </w:tcPr>
          <w:p w:rsidR="006016CE" w:rsidRPr="0008331F" w:rsidRDefault="006016CE" w:rsidP="00E8671D">
            <w:pPr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Основные данные и требования</w:t>
            </w:r>
          </w:p>
        </w:tc>
      </w:tr>
      <w:tr w:rsidR="006016CE" w:rsidRPr="0008331F" w:rsidTr="004B2679">
        <w:trPr>
          <w:trHeight w:val="137"/>
        </w:trPr>
        <w:tc>
          <w:tcPr>
            <w:tcW w:w="4991" w:type="dxa"/>
          </w:tcPr>
          <w:p w:rsidR="006016CE" w:rsidRPr="0008331F" w:rsidRDefault="004B2679" w:rsidP="004B2679">
            <w:pPr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1.</w:t>
            </w:r>
            <w:r w:rsidRPr="0008331F">
              <w:rPr>
                <w:b/>
                <w:sz w:val="22"/>
                <w:szCs w:val="22"/>
              </w:rPr>
              <w:t xml:space="preserve"> </w:t>
            </w:r>
            <w:r w:rsidRPr="0008331F">
              <w:rPr>
                <w:sz w:val="22"/>
                <w:szCs w:val="22"/>
              </w:rPr>
              <w:t>Основание для выполнения работ</w:t>
            </w:r>
          </w:p>
        </w:tc>
        <w:tc>
          <w:tcPr>
            <w:tcW w:w="5250" w:type="dxa"/>
            <w:shd w:val="clear" w:color="auto" w:fill="auto"/>
          </w:tcPr>
          <w:p w:rsidR="006016CE" w:rsidRPr="00B212B8" w:rsidRDefault="002934C4" w:rsidP="006D0AC2">
            <w:pPr>
              <w:pStyle w:val="af4"/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Договор подряда №</w:t>
            </w:r>
            <w:r w:rsidR="006D0AC2">
              <w:rPr>
                <w:bCs/>
                <w:iCs/>
                <w:sz w:val="22"/>
                <w:szCs w:val="22"/>
              </w:rPr>
              <w:t xml:space="preserve">  </w:t>
            </w:r>
            <w:r w:rsidR="002D13C7" w:rsidRPr="00B212B8">
              <w:rPr>
                <w:bCs/>
                <w:iCs/>
                <w:sz w:val="22"/>
                <w:szCs w:val="22"/>
              </w:rPr>
              <w:t xml:space="preserve"> от </w:t>
            </w:r>
            <w:r w:rsidR="006D0AC2" w:rsidRPr="0008331F">
              <w:rPr>
                <w:bCs/>
                <w:iCs/>
                <w:sz w:val="22"/>
                <w:szCs w:val="22"/>
              </w:rPr>
              <w:t>«</w:t>
            </w:r>
            <w:r w:rsidR="006D0AC2">
              <w:rPr>
                <w:bCs/>
                <w:iCs/>
                <w:sz w:val="22"/>
                <w:szCs w:val="22"/>
              </w:rPr>
              <w:t xml:space="preserve">  </w:t>
            </w:r>
            <w:r w:rsidR="006D0AC2" w:rsidRPr="0008331F">
              <w:rPr>
                <w:bCs/>
                <w:iCs/>
                <w:sz w:val="22"/>
                <w:szCs w:val="22"/>
              </w:rPr>
              <w:t xml:space="preserve">» </w:t>
            </w:r>
            <w:r w:rsidR="006D0AC2">
              <w:rPr>
                <w:bCs/>
                <w:iCs/>
                <w:sz w:val="22"/>
                <w:szCs w:val="22"/>
              </w:rPr>
              <w:t xml:space="preserve">              </w:t>
            </w:r>
            <w:r w:rsidR="006D0AC2" w:rsidRPr="0008331F">
              <w:rPr>
                <w:bCs/>
                <w:iCs/>
                <w:sz w:val="22"/>
                <w:szCs w:val="22"/>
              </w:rPr>
              <w:t xml:space="preserve"> 202 г.</w:t>
            </w:r>
          </w:p>
        </w:tc>
      </w:tr>
      <w:tr w:rsidR="004B2679" w:rsidRPr="0008331F" w:rsidTr="009D4445">
        <w:trPr>
          <w:trHeight w:val="589"/>
        </w:trPr>
        <w:tc>
          <w:tcPr>
            <w:tcW w:w="4991" w:type="dxa"/>
          </w:tcPr>
          <w:p w:rsidR="004B2679" w:rsidRPr="0008331F" w:rsidRDefault="004B2679" w:rsidP="00973D97">
            <w:pPr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2. Наименование объекта</w:t>
            </w:r>
          </w:p>
        </w:tc>
        <w:tc>
          <w:tcPr>
            <w:tcW w:w="5250" w:type="dxa"/>
            <w:shd w:val="clear" w:color="auto" w:fill="auto"/>
          </w:tcPr>
          <w:p w:rsidR="004B2679" w:rsidRPr="0008331F" w:rsidRDefault="004B2679" w:rsidP="00E8671D">
            <w:pPr>
              <w:pStyle w:val="af4"/>
              <w:shd w:val="clear" w:color="auto" w:fill="FFFFFF"/>
              <w:jc w:val="both"/>
              <w:rPr>
                <w:bCs/>
                <w:iCs/>
                <w:sz w:val="22"/>
                <w:szCs w:val="22"/>
              </w:rPr>
            </w:pPr>
          </w:p>
        </w:tc>
      </w:tr>
      <w:tr w:rsidR="006016CE" w:rsidRPr="0008331F" w:rsidTr="009D4445">
        <w:trPr>
          <w:trHeight w:val="748"/>
        </w:trPr>
        <w:tc>
          <w:tcPr>
            <w:tcW w:w="4991" w:type="dxa"/>
          </w:tcPr>
          <w:p w:rsidR="006016CE" w:rsidRPr="0008331F" w:rsidRDefault="004B2679" w:rsidP="00E8671D">
            <w:pPr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3</w:t>
            </w:r>
            <w:r w:rsidR="006016CE" w:rsidRPr="0008331F">
              <w:rPr>
                <w:sz w:val="22"/>
                <w:szCs w:val="22"/>
              </w:rPr>
              <w:t>. Идентификационные сведения об объекте:</w:t>
            </w:r>
          </w:p>
          <w:p w:rsidR="006016CE" w:rsidRDefault="006016CE" w:rsidP="00E8671D">
            <w:pPr>
              <w:jc w:val="both"/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 xml:space="preserve">- </w:t>
            </w:r>
            <w:r w:rsidR="001207C2" w:rsidRPr="0008331F">
              <w:rPr>
                <w:sz w:val="22"/>
                <w:szCs w:val="22"/>
              </w:rPr>
              <w:t>назначение</w:t>
            </w:r>
          </w:p>
          <w:p w:rsidR="00134CEB" w:rsidRPr="0008331F" w:rsidRDefault="00134CEB" w:rsidP="00E8671D">
            <w:pPr>
              <w:jc w:val="both"/>
              <w:rPr>
                <w:sz w:val="22"/>
                <w:szCs w:val="22"/>
              </w:rPr>
            </w:pPr>
          </w:p>
          <w:p w:rsidR="006016CE" w:rsidRPr="0008331F" w:rsidRDefault="006016CE" w:rsidP="00E8671D">
            <w:pPr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- принадлежность к объектам транспортной инфраструктуры и к другим объектам, функционально-технологические особенности, которые влияют на их безопасность</w:t>
            </w:r>
          </w:p>
          <w:p w:rsidR="00215194" w:rsidRPr="0008331F" w:rsidRDefault="00215194" w:rsidP="00215194">
            <w:pPr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- возможность возникновения опасных природных процессов, явлений и техногенных воздействий на территории, на которой осуществляться строительство объекта</w:t>
            </w:r>
          </w:p>
          <w:p w:rsidR="006016CE" w:rsidRPr="0008331F" w:rsidRDefault="006016CE" w:rsidP="00E8671D">
            <w:pPr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- принадлежность к опасным производственным объектам</w:t>
            </w:r>
          </w:p>
          <w:p w:rsidR="006016CE" w:rsidRPr="0008331F" w:rsidRDefault="006016CE" w:rsidP="00E8671D">
            <w:pPr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- пожарная и взрывопожарная опасность объекта</w:t>
            </w:r>
          </w:p>
          <w:p w:rsidR="006016CE" w:rsidRPr="0008331F" w:rsidRDefault="006016CE" w:rsidP="00E8671D">
            <w:pPr>
              <w:rPr>
                <w:sz w:val="22"/>
                <w:szCs w:val="22"/>
              </w:rPr>
            </w:pPr>
          </w:p>
          <w:p w:rsidR="006016CE" w:rsidRPr="0008331F" w:rsidRDefault="006016CE" w:rsidP="00E8671D">
            <w:pPr>
              <w:rPr>
                <w:sz w:val="22"/>
                <w:szCs w:val="22"/>
              </w:rPr>
            </w:pPr>
          </w:p>
          <w:p w:rsidR="006016CE" w:rsidRPr="0008331F" w:rsidRDefault="006016CE" w:rsidP="00E8671D">
            <w:pPr>
              <w:jc w:val="both"/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- уровень ответственности зданий и сооружений</w:t>
            </w:r>
          </w:p>
        </w:tc>
        <w:tc>
          <w:tcPr>
            <w:tcW w:w="5250" w:type="dxa"/>
            <w:shd w:val="clear" w:color="auto" w:fill="auto"/>
          </w:tcPr>
          <w:p w:rsidR="008679EE" w:rsidRPr="0008331F" w:rsidRDefault="008679EE" w:rsidP="00E8671D">
            <w:pPr>
              <w:jc w:val="both"/>
              <w:rPr>
                <w:sz w:val="22"/>
                <w:szCs w:val="22"/>
              </w:rPr>
            </w:pPr>
          </w:p>
          <w:p w:rsidR="006016CE" w:rsidRPr="007565DC" w:rsidRDefault="00B16F36" w:rsidP="00E8671D">
            <w:pPr>
              <w:jc w:val="both"/>
              <w:rPr>
                <w:bCs/>
                <w:iCs/>
                <w:color w:val="000000"/>
                <w:sz w:val="22"/>
                <w:szCs w:val="22"/>
                <w:highlight w:val="yellow"/>
              </w:rPr>
            </w:pPr>
            <w:r w:rsidRPr="007565DC">
              <w:rPr>
                <w:sz w:val="22"/>
                <w:szCs w:val="22"/>
                <w:highlight w:val="yellow"/>
              </w:rPr>
              <w:t>Образование и наука</w:t>
            </w:r>
          </w:p>
          <w:p w:rsidR="006016CE" w:rsidRPr="007565DC" w:rsidRDefault="006016CE" w:rsidP="00E8671D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  <w:p w:rsidR="003D1C11" w:rsidRPr="007565DC" w:rsidRDefault="003D1C11" w:rsidP="00E8671D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7565DC">
              <w:rPr>
                <w:color w:val="000000"/>
                <w:sz w:val="22"/>
                <w:szCs w:val="22"/>
                <w:highlight w:val="yellow"/>
              </w:rPr>
              <w:t>Не принадлежит</w:t>
            </w:r>
          </w:p>
          <w:p w:rsidR="006016CE" w:rsidRPr="007565DC" w:rsidRDefault="006016CE" w:rsidP="00E8671D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  <w:p w:rsidR="008679EE" w:rsidRPr="007565DC" w:rsidRDefault="008679EE" w:rsidP="00E8671D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  <w:p w:rsidR="00B16F36" w:rsidRPr="007565DC" w:rsidRDefault="00B16F36" w:rsidP="00E8671D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  <w:p w:rsidR="006016CE" w:rsidRPr="007565DC" w:rsidRDefault="00215194" w:rsidP="00E8671D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7565DC">
              <w:rPr>
                <w:color w:val="000000"/>
                <w:sz w:val="22"/>
                <w:szCs w:val="22"/>
                <w:highlight w:val="yellow"/>
              </w:rPr>
              <w:t>Выявляется в процессе изысканий</w:t>
            </w:r>
          </w:p>
          <w:p w:rsidR="006016CE" w:rsidRPr="007565DC" w:rsidRDefault="006016CE" w:rsidP="00E8671D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  <w:p w:rsidR="006016CE" w:rsidRPr="007565DC" w:rsidRDefault="006016CE" w:rsidP="00E8671D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  <w:p w:rsidR="008679EE" w:rsidRPr="007565DC" w:rsidRDefault="008679EE" w:rsidP="00E8671D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  <w:p w:rsidR="006016CE" w:rsidRPr="007565DC" w:rsidRDefault="006016CE" w:rsidP="00E8671D">
            <w:pPr>
              <w:rPr>
                <w:sz w:val="22"/>
                <w:szCs w:val="22"/>
                <w:highlight w:val="yellow"/>
              </w:rPr>
            </w:pPr>
            <w:r w:rsidRPr="007565DC">
              <w:rPr>
                <w:sz w:val="22"/>
                <w:szCs w:val="22"/>
                <w:highlight w:val="yellow"/>
              </w:rPr>
              <w:t>Не принадлежит</w:t>
            </w:r>
          </w:p>
          <w:p w:rsidR="006016CE" w:rsidRPr="007565DC" w:rsidRDefault="006016CE" w:rsidP="00E8671D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  <w:p w:rsidR="006016CE" w:rsidRPr="007565DC" w:rsidRDefault="00134CEB" w:rsidP="00E8671D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7565DC">
              <w:rPr>
                <w:color w:val="000000"/>
                <w:sz w:val="22"/>
                <w:szCs w:val="22"/>
                <w:highlight w:val="yellow"/>
              </w:rPr>
              <w:t>Определить при проектировании в соответствии с ст.</w:t>
            </w:r>
            <w:r w:rsidR="00F71C16" w:rsidRPr="007565DC">
              <w:rPr>
                <w:color w:val="000000"/>
                <w:sz w:val="22"/>
                <w:szCs w:val="22"/>
                <w:highlight w:val="yellow"/>
              </w:rPr>
              <w:t>25</w:t>
            </w:r>
            <w:r w:rsidRPr="007565DC">
              <w:rPr>
                <w:color w:val="000000"/>
                <w:sz w:val="22"/>
                <w:szCs w:val="22"/>
                <w:highlight w:val="yellow"/>
              </w:rPr>
              <w:t xml:space="preserve"> от 22.07.2008 №123-ФЗ</w:t>
            </w:r>
          </w:p>
          <w:p w:rsidR="008679EE" w:rsidRPr="007565DC" w:rsidRDefault="008679EE" w:rsidP="00E8671D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  <w:p w:rsidR="006016CE" w:rsidRPr="0008331F" w:rsidRDefault="006016CE" w:rsidP="00E8671D">
            <w:pPr>
              <w:jc w:val="both"/>
              <w:rPr>
                <w:color w:val="000000"/>
                <w:sz w:val="22"/>
                <w:szCs w:val="22"/>
              </w:rPr>
            </w:pPr>
            <w:r w:rsidRPr="007565DC">
              <w:rPr>
                <w:color w:val="000000"/>
                <w:sz w:val="22"/>
                <w:szCs w:val="22"/>
                <w:highlight w:val="yellow"/>
              </w:rPr>
              <w:t>Нормальный</w:t>
            </w:r>
            <w:bookmarkStart w:id="0" w:name="_GoBack"/>
            <w:bookmarkEnd w:id="0"/>
          </w:p>
        </w:tc>
      </w:tr>
      <w:tr w:rsidR="004B2679" w:rsidRPr="00B16F36" w:rsidTr="009D4445">
        <w:trPr>
          <w:trHeight w:val="175"/>
        </w:trPr>
        <w:tc>
          <w:tcPr>
            <w:tcW w:w="4991" w:type="dxa"/>
          </w:tcPr>
          <w:p w:rsidR="004B2679" w:rsidRPr="0008331F" w:rsidRDefault="00973D97" w:rsidP="004B2679">
            <w:pPr>
              <w:rPr>
                <w:sz w:val="22"/>
                <w:szCs w:val="22"/>
                <w:highlight w:val="red"/>
              </w:rPr>
            </w:pPr>
            <w:r w:rsidRPr="0008331F">
              <w:rPr>
                <w:sz w:val="22"/>
                <w:szCs w:val="22"/>
              </w:rPr>
              <w:t>4</w:t>
            </w:r>
            <w:r w:rsidR="004B2679" w:rsidRPr="0008331F">
              <w:rPr>
                <w:sz w:val="22"/>
                <w:szCs w:val="22"/>
              </w:rPr>
              <w:t>. Идентификационные сведения о Заказчике</w:t>
            </w:r>
          </w:p>
        </w:tc>
        <w:tc>
          <w:tcPr>
            <w:tcW w:w="5250" w:type="dxa"/>
            <w:shd w:val="clear" w:color="auto" w:fill="auto"/>
          </w:tcPr>
          <w:p w:rsidR="00BE2442" w:rsidRPr="006D0AC2" w:rsidRDefault="00B16F36" w:rsidP="00BE2442">
            <w:pPr>
              <w:jc w:val="both"/>
              <w:rPr>
                <w:b/>
                <w:color w:val="000000"/>
                <w:sz w:val="22"/>
                <w:szCs w:val="22"/>
                <w:highlight w:val="yellow"/>
              </w:rPr>
            </w:pPr>
            <w:r w:rsidRPr="006D0AC2">
              <w:rPr>
                <w:b/>
                <w:color w:val="000000"/>
                <w:sz w:val="22"/>
                <w:szCs w:val="22"/>
                <w:highlight w:val="yellow"/>
              </w:rPr>
              <w:t>ООО «</w:t>
            </w:r>
            <w:r w:rsidR="006D0AC2" w:rsidRPr="006D0AC2">
              <w:rPr>
                <w:b/>
                <w:color w:val="000000"/>
                <w:sz w:val="22"/>
                <w:szCs w:val="22"/>
                <w:highlight w:val="yellow"/>
              </w:rPr>
              <w:t xml:space="preserve">       </w:t>
            </w:r>
            <w:r w:rsidRPr="006D0AC2">
              <w:rPr>
                <w:b/>
                <w:color w:val="000000"/>
                <w:sz w:val="22"/>
                <w:szCs w:val="22"/>
                <w:highlight w:val="yellow"/>
              </w:rPr>
              <w:t>»</w:t>
            </w:r>
          </w:p>
          <w:p w:rsidR="00BE2442" w:rsidRPr="006D0AC2" w:rsidRDefault="00BE2442" w:rsidP="00B16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6D0AC2">
              <w:rPr>
                <w:color w:val="000000"/>
                <w:sz w:val="22"/>
                <w:szCs w:val="22"/>
                <w:highlight w:val="yellow"/>
              </w:rPr>
              <w:t xml:space="preserve">Юридический адрес: </w:t>
            </w:r>
            <w:r w:rsidR="006D0AC2" w:rsidRPr="006D0AC2">
              <w:rPr>
                <w:color w:val="000000"/>
                <w:sz w:val="22"/>
                <w:szCs w:val="22"/>
                <w:highlight w:val="yellow"/>
              </w:rPr>
              <w:t xml:space="preserve"> </w:t>
            </w:r>
          </w:p>
          <w:p w:rsidR="00BE2442" w:rsidRPr="006D0AC2" w:rsidRDefault="00BE2442" w:rsidP="009D7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6D0AC2">
              <w:rPr>
                <w:color w:val="000000"/>
                <w:sz w:val="22"/>
                <w:szCs w:val="22"/>
                <w:highlight w:val="yellow"/>
              </w:rPr>
              <w:t xml:space="preserve">ИНН </w:t>
            </w:r>
            <w:r w:rsidR="006D0AC2" w:rsidRPr="006D0AC2">
              <w:rPr>
                <w:color w:val="000000"/>
                <w:sz w:val="22"/>
                <w:szCs w:val="22"/>
                <w:highlight w:val="yellow"/>
              </w:rPr>
              <w:t xml:space="preserve"> </w:t>
            </w:r>
          </w:p>
          <w:p w:rsidR="00B16F36" w:rsidRPr="006D0AC2" w:rsidRDefault="00B16F36" w:rsidP="009D7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6D0AC2">
              <w:rPr>
                <w:color w:val="000000"/>
                <w:sz w:val="22"/>
                <w:szCs w:val="22"/>
                <w:highlight w:val="yellow"/>
              </w:rPr>
              <w:t xml:space="preserve">ОГРН </w:t>
            </w:r>
            <w:r w:rsidR="006D0AC2" w:rsidRPr="006D0AC2">
              <w:rPr>
                <w:color w:val="000000"/>
                <w:sz w:val="22"/>
                <w:szCs w:val="22"/>
                <w:highlight w:val="yellow"/>
              </w:rPr>
              <w:t xml:space="preserve"> </w:t>
            </w:r>
          </w:p>
          <w:p w:rsidR="00BE2442" w:rsidRPr="006D0AC2" w:rsidRDefault="00BE2442" w:rsidP="00BE2442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6D0AC2">
              <w:rPr>
                <w:color w:val="000000"/>
                <w:sz w:val="22"/>
                <w:szCs w:val="22"/>
                <w:highlight w:val="yellow"/>
              </w:rPr>
              <w:t xml:space="preserve">КПП </w:t>
            </w:r>
            <w:r w:rsidR="006D0AC2" w:rsidRPr="006D0AC2">
              <w:rPr>
                <w:color w:val="000000"/>
                <w:sz w:val="22"/>
                <w:szCs w:val="22"/>
                <w:highlight w:val="yellow"/>
              </w:rPr>
              <w:t xml:space="preserve"> </w:t>
            </w:r>
          </w:p>
          <w:p w:rsidR="00BE2442" w:rsidRPr="006D0AC2" w:rsidRDefault="00BE2442" w:rsidP="00B16F36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6D0AC2">
              <w:rPr>
                <w:color w:val="000000"/>
                <w:sz w:val="22"/>
                <w:szCs w:val="22"/>
                <w:highlight w:val="yellow"/>
                <w:lang w:val="en-US"/>
              </w:rPr>
              <w:t>e</w:t>
            </w:r>
            <w:r w:rsidRPr="006D0AC2">
              <w:rPr>
                <w:color w:val="000000"/>
                <w:sz w:val="22"/>
                <w:szCs w:val="22"/>
                <w:highlight w:val="yellow"/>
              </w:rPr>
              <w:t>-</w:t>
            </w:r>
            <w:r w:rsidRPr="006D0AC2">
              <w:rPr>
                <w:color w:val="000000"/>
                <w:sz w:val="22"/>
                <w:szCs w:val="22"/>
                <w:highlight w:val="yellow"/>
                <w:lang w:val="en-US"/>
              </w:rPr>
              <w:t>mail</w:t>
            </w:r>
            <w:r w:rsidRPr="006D0AC2">
              <w:rPr>
                <w:color w:val="000000"/>
                <w:sz w:val="22"/>
                <w:szCs w:val="22"/>
                <w:highlight w:val="yellow"/>
              </w:rPr>
              <w:t xml:space="preserve">: </w:t>
            </w:r>
            <w:r w:rsidR="006D0AC2" w:rsidRPr="006D0AC2">
              <w:rPr>
                <w:color w:val="000000"/>
                <w:sz w:val="22"/>
                <w:szCs w:val="22"/>
                <w:highlight w:val="yellow"/>
              </w:rPr>
              <w:t xml:space="preserve"> </w:t>
            </w:r>
          </w:p>
          <w:p w:rsidR="00240BC2" w:rsidRPr="00DA4A93" w:rsidRDefault="00BE2442" w:rsidP="006D0AC2">
            <w:pPr>
              <w:jc w:val="both"/>
              <w:rPr>
                <w:sz w:val="22"/>
                <w:szCs w:val="22"/>
                <w:highlight w:val="red"/>
                <w:shd w:val="clear" w:color="auto" w:fill="FFFFFF"/>
              </w:rPr>
            </w:pPr>
            <w:r w:rsidRPr="006D0AC2">
              <w:rPr>
                <w:color w:val="000000"/>
                <w:sz w:val="22"/>
                <w:szCs w:val="22"/>
                <w:highlight w:val="yellow"/>
              </w:rPr>
              <w:t>тел/факс:</w:t>
            </w:r>
            <w:r w:rsidR="006D0AC2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6016CE" w:rsidRPr="0008331F" w:rsidTr="009D4445">
        <w:trPr>
          <w:trHeight w:val="535"/>
        </w:trPr>
        <w:tc>
          <w:tcPr>
            <w:tcW w:w="4991" w:type="dxa"/>
          </w:tcPr>
          <w:p w:rsidR="006016CE" w:rsidRPr="0008331F" w:rsidRDefault="00B16F36" w:rsidP="00E867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016CE" w:rsidRPr="0008331F">
              <w:rPr>
                <w:sz w:val="22"/>
                <w:szCs w:val="22"/>
              </w:rPr>
              <w:t>. Идентификационные сведения об Исполнителе</w:t>
            </w:r>
          </w:p>
        </w:tc>
        <w:tc>
          <w:tcPr>
            <w:tcW w:w="5250" w:type="dxa"/>
            <w:shd w:val="clear" w:color="auto" w:fill="auto"/>
          </w:tcPr>
          <w:p w:rsidR="000B5E9F" w:rsidRPr="0008331F" w:rsidRDefault="009D7981" w:rsidP="00973D97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9D7981">
              <w:rPr>
                <w:b/>
                <w:color w:val="000000"/>
                <w:sz w:val="22"/>
                <w:szCs w:val="22"/>
              </w:rPr>
              <w:t>ООО «АРГУМЕНТ»</w:t>
            </w:r>
          </w:p>
          <w:p w:rsidR="00973D97" w:rsidRPr="0008331F" w:rsidRDefault="001D5535" w:rsidP="000B5E9F">
            <w:pPr>
              <w:jc w:val="both"/>
              <w:rPr>
                <w:color w:val="000000"/>
                <w:sz w:val="22"/>
                <w:szCs w:val="22"/>
              </w:rPr>
            </w:pPr>
            <w:r w:rsidRPr="0008331F">
              <w:rPr>
                <w:color w:val="000000"/>
                <w:sz w:val="22"/>
                <w:szCs w:val="22"/>
              </w:rPr>
              <w:t xml:space="preserve">Юридический адрес: </w:t>
            </w:r>
            <w:r w:rsidR="00BC3222" w:rsidRPr="00BC3222">
              <w:rPr>
                <w:color w:val="000000"/>
                <w:sz w:val="22"/>
                <w:szCs w:val="22"/>
              </w:rPr>
              <w:t>602251</w:t>
            </w:r>
            <w:r w:rsidR="00BC3222">
              <w:rPr>
                <w:color w:val="000000"/>
                <w:sz w:val="22"/>
                <w:szCs w:val="22"/>
              </w:rPr>
              <w:t xml:space="preserve">, </w:t>
            </w:r>
            <w:r w:rsidR="009D7981" w:rsidRPr="009D7981">
              <w:rPr>
                <w:color w:val="000000"/>
                <w:sz w:val="22"/>
                <w:szCs w:val="22"/>
              </w:rPr>
              <w:t>Владимирская область, г.о. округ Муром, г. Муром, ш. Карачаровское, д. 5</w:t>
            </w:r>
          </w:p>
          <w:p w:rsidR="00973D97" w:rsidRPr="0008331F" w:rsidRDefault="00973D97" w:rsidP="00973D97">
            <w:pPr>
              <w:jc w:val="both"/>
              <w:rPr>
                <w:color w:val="000000"/>
                <w:sz w:val="22"/>
                <w:szCs w:val="22"/>
              </w:rPr>
            </w:pPr>
            <w:r w:rsidRPr="0008331F">
              <w:rPr>
                <w:color w:val="000000"/>
                <w:sz w:val="22"/>
                <w:szCs w:val="22"/>
              </w:rPr>
              <w:t xml:space="preserve">ИНН </w:t>
            </w:r>
            <w:r w:rsidR="009D7981" w:rsidRPr="009D7981">
              <w:rPr>
                <w:color w:val="000000"/>
                <w:sz w:val="22"/>
                <w:szCs w:val="22"/>
              </w:rPr>
              <w:t>3300023967</w:t>
            </w:r>
          </w:p>
          <w:p w:rsidR="009D7981" w:rsidRPr="0008331F" w:rsidRDefault="009D7981" w:rsidP="009D7981">
            <w:pPr>
              <w:jc w:val="both"/>
              <w:rPr>
                <w:color w:val="000000"/>
                <w:sz w:val="22"/>
                <w:szCs w:val="22"/>
              </w:rPr>
            </w:pPr>
            <w:r w:rsidRPr="0008331F">
              <w:rPr>
                <w:color w:val="000000"/>
                <w:sz w:val="22"/>
                <w:szCs w:val="22"/>
              </w:rPr>
              <w:t xml:space="preserve">ОГРН </w:t>
            </w:r>
            <w:r w:rsidRPr="009D7981">
              <w:rPr>
                <w:color w:val="000000"/>
                <w:sz w:val="22"/>
                <w:szCs w:val="22"/>
              </w:rPr>
              <w:t>1253300004935</w:t>
            </w:r>
          </w:p>
          <w:p w:rsidR="009D7981" w:rsidRDefault="009D7981" w:rsidP="009D7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08331F">
              <w:rPr>
                <w:color w:val="000000"/>
                <w:sz w:val="22"/>
                <w:szCs w:val="22"/>
              </w:rPr>
              <w:t xml:space="preserve">КПП </w:t>
            </w:r>
            <w:r w:rsidRPr="009D7981">
              <w:rPr>
                <w:color w:val="000000"/>
                <w:sz w:val="22"/>
                <w:szCs w:val="22"/>
              </w:rPr>
              <w:t>330001001</w:t>
            </w:r>
          </w:p>
          <w:p w:rsidR="005D033F" w:rsidRPr="009D7981" w:rsidRDefault="005D033F" w:rsidP="009D7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08331F">
              <w:rPr>
                <w:color w:val="000000"/>
                <w:sz w:val="22"/>
                <w:szCs w:val="22"/>
                <w:lang w:val="en-US"/>
              </w:rPr>
              <w:t>e</w:t>
            </w:r>
            <w:r w:rsidRPr="009D7981">
              <w:rPr>
                <w:color w:val="000000"/>
                <w:sz w:val="22"/>
                <w:szCs w:val="22"/>
              </w:rPr>
              <w:t>-</w:t>
            </w:r>
            <w:r w:rsidRPr="0008331F">
              <w:rPr>
                <w:color w:val="000000"/>
                <w:sz w:val="22"/>
                <w:szCs w:val="22"/>
                <w:lang w:val="en-US"/>
              </w:rPr>
              <w:t>mail</w:t>
            </w:r>
            <w:r w:rsidRPr="009D7981">
              <w:rPr>
                <w:color w:val="000000"/>
                <w:sz w:val="22"/>
                <w:szCs w:val="22"/>
              </w:rPr>
              <w:t>:</w:t>
            </w:r>
            <w:r w:rsidR="000B5E9F" w:rsidRPr="009D7981">
              <w:rPr>
                <w:color w:val="000000"/>
                <w:sz w:val="22"/>
                <w:szCs w:val="22"/>
              </w:rPr>
              <w:t xml:space="preserve"> </w:t>
            </w:r>
            <w:r w:rsidR="000B5E9F" w:rsidRPr="0008331F">
              <w:rPr>
                <w:color w:val="000000"/>
                <w:sz w:val="22"/>
                <w:szCs w:val="22"/>
                <w:lang w:val="en-US"/>
              </w:rPr>
              <w:t>geo</w:t>
            </w:r>
            <w:r w:rsidR="000B5E9F" w:rsidRPr="009D7981">
              <w:rPr>
                <w:color w:val="000000"/>
                <w:sz w:val="22"/>
                <w:szCs w:val="22"/>
              </w:rPr>
              <w:t>.</w:t>
            </w:r>
            <w:r w:rsidR="000B5E9F" w:rsidRPr="0008331F">
              <w:rPr>
                <w:color w:val="000000"/>
                <w:sz w:val="22"/>
                <w:szCs w:val="22"/>
                <w:lang w:val="en-US"/>
              </w:rPr>
              <w:t>argument</w:t>
            </w:r>
            <w:r w:rsidR="000B5E9F" w:rsidRPr="009D7981">
              <w:rPr>
                <w:color w:val="000000"/>
                <w:sz w:val="22"/>
                <w:szCs w:val="22"/>
              </w:rPr>
              <w:t>@</w:t>
            </w:r>
            <w:r w:rsidR="000B5E9F" w:rsidRPr="0008331F">
              <w:rPr>
                <w:color w:val="000000"/>
                <w:sz w:val="22"/>
                <w:szCs w:val="22"/>
                <w:lang w:val="en-US"/>
              </w:rPr>
              <w:t>mail</w:t>
            </w:r>
            <w:r w:rsidR="000B5E9F" w:rsidRPr="009D7981">
              <w:rPr>
                <w:color w:val="000000"/>
                <w:sz w:val="22"/>
                <w:szCs w:val="22"/>
              </w:rPr>
              <w:t>.</w:t>
            </w:r>
            <w:r w:rsidR="000B5E9F" w:rsidRPr="0008331F">
              <w:rPr>
                <w:color w:val="000000"/>
                <w:sz w:val="22"/>
                <w:szCs w:val="22"/>
                <w:lang w:val="en-US"/>
              </w:rPr>
              <w:t>ru</w:t>
            </w:r>
          </w:p>
          <w:p w:rsidR="00240BC2" w:rsidRPr="0008331F" w:rsidRDefault="005D033F" w:rsidP="005D033F">
            <w:pPr>
              <w:jc w:val="both"/>
              <w:rPr>
                <w:color w:val="000000"/>
                <w:sz w:val="22"/>
                <w:szCs w:val="22"/>
              </w:rPr>
            </w:pPr>
            <w:r w:rsidRPr="0008331F">
              <w:rPr>
                <w:color w:val="000000"/>
                <w:sz w:val="22"/>
                <w:szCs w:val="22"/>
              </w:rPr>
              <w:t xml:space="preserve">тел/факс </w:t>
            </w:r>
            <w:r w:rsidR="000B5E9F" w:rsidRPr="0008331F">
              <w:rPr>
                <w:color w:val="000000"/>
                <w:sz w:val="22"/>
                <w:szCs w:val="22"/>
              </w:rPr>
              <w:t>+7 901 484-08-63</w:t>
            </w:r>
          </w:p>
        </w:tc>
      </w:tr>
      <w:tr w:rsidR="006016CE" w:rsidRPr="0008331F" w:rsidTr="009D4445">
        <w:trPr>
          <w:trHeight w:val="367"/>
        </w:trPr>
        <w:tc>
          <w:tcPr>
            <w:tcW w:w="4991" w:type="dxa"/>
          </w:tcPr>
          <w:p w:rsidR="006016CE" w:rsidRPr="0008331F" w:rsidRDefault="00B16F36" w:rsidP="00B21627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6</w:t>
            </w:r>
            <w:r w:rsidR="006016CE" w:rsidRPr="0008331F">
              <w:rPr>
                <w:sz w:val="22"/>
                <w:szCs w:val="22"/>
              </w:rPr>
              <w:t xml:space="preserve">. Вид </w:t>
            </w:r>
            <w:r w:rsidR="001207C2" w:rsidRPr="0008331F">
              <w:rPr>
                <w:sz w:val="22"/>
                <w:szCs w:val="22"/>
              </w:rPr>
              <w:t>градостроительной деятельности</w:t>
            </w:r>
            <w:r w:rsidR="006016CE" w:rsidRPr="0008331F">
              <w:rPr>
                <w:sz w:val="22"/>
                <w:szCs w:val="22"/>
              </w:rPr>
              <w:t xml:space="preserve"> (новое строительство,</w:t>
            </w:r>
            <w:r w:rsidR="00B21627">
              <w:rPr>
                <w:sz w:val="22"/>
                <w:szCs w:val="22"/>
              </w:rPr>
              <w:t xml:space="preserve"> </w:t>
            </w:r>
            <w:r w:rsidR="006016CE" w:rsidRPr="0008331F">
              <w:rPr>
                <w:sz w:val="22"/>
                <w:szCs w:val="22"/>
              </w:rPr>
              <w:t>реконструкция, консервация, снос (демонтаж))</w:t>
            </w:r>
          </w:p>
        </w:tc>
        <w:tc>
          <w:tcPr>
            <w:tcW w:w="5250" w:type="dxa"/>
            <w:shd w:val="clear" w:color="auto" w:fill="auto"/>
          </w:tcPr>
          <w:p w:rsidR="006016CE" w:rsidRPr="006D0AC2" w:rsidRDefault="00B16F36" w:rsidP="00316EFD">
            <w:pPr>
              <w:jc w:val="both"/>
              <w:rPr>
                <w:sz w:val="22"/>
                <w:szCs w:val="22"/>
                <w:highlight w:val="yellow"/>
              </w:rPr>
            </w:pPr>
            <w:r w:rsidRPr="006D0AC2">
              <w:rPr>
                <w:sz w:val="22"/>
                <w:szCs w:val="22"/>
                <w:highlight w:val="yellow"/>
              </w:rPr>
              <w:t>Новое строительство</w:t>
            </w:r>
            <w:r w:rsidR="00E10704" w:rsidRPr="006D0AC2">
              <w:rPr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6016CE" w:rsidRPr="0008331F" w:rsidTr="009D4445">
        <w:trPr>
          <w:trHeight w:val="100"/>
        </w:trPr>
        <w:tc>
          <w:tcPr>
            <w:tcW w:w="4991" w:type="dxa"/>
          </w:tcPr>
          <w:p w:rsidR="006016CE" w:rsidRPr="0008331F" w:rsidRDefault="00B00AE2" w:rsidP="008679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  <w:r w:rsidR="006016CE" w:rsidRPr="0008331F">
              <w:rPr>
                <w:sz w:val="22"/>
                <w:szCs w:val="22"/>
              </w:rPr>
              <w:t xml:space="preserve">. </w:t>
            </w:r>
            <w:r w:rsidR="006016CE" w:rsidRPr="0008331F">
              <w:rPr>
                <w:bCs/>
                <w:sz w:val="22"/>
                <w:szCs w:val="22"/>
              </w:rPr>
              <w:t>Цели и задачи инженерно-</w:t>
            </w:r>
            <w:r w:rsidR="00EE7DF3">
              <w:rPr>
                <w:bCs/>
                <w:sz w:val="22"/>
                <w:szCs w:val="22"/>
              </w:rPr>
              <w:t>геодези</w:t>
            </w:r>
            <w:r w:rsidR="008679EE" w:rsidRPr="0008331F">
              <w:rPr>
                <w:bCs/>
                <w:sz w:val="22"/>
                <w:szCs w:val="22"/>
              </w:rPr>
              <w:t>ческих</w:t>
            </w:r>
            <w:r w:rsidR="006016CE" w:rsidRPr="0008331F">
              <w:rPr>
                <w:bCs/>
                <w:sz w:val="22"/>
                <w:szCs w:val="22"/>
              </w:rPr>
              <w:t xml:space="preserve"> изысканий</w:t>
            </w:r>
          </w:p>
        </w:tc>
        <w:tc>
          <w:tcPr>
            <w:tcW w:w="5250" w:type="dxa"/>
            <w:shd w:val="clear" w:color="auto" w:fill="auto"/>
          </w:tcPr>
          <w:p w:rsidR="00A90674" w:rsidRPr="0008331F" w:rsidRDefault="006016CE" w:rsidP="00A90674">
            <w:pPr>
              <w:jc w:val="both"/>
              <w:rPr>
                <w:rFonts w:eastAsia="Calibri"/>
                <w:sz w:val="22"/>
                <w:szCs w:val="22"/>
              </w:rPr>
            </w:pPr>
            <w:r w:rsidRPr="0008331F">
              <w:rPr>
                <w:color w:val="000000"/>
                <w:sz w:val="22"/>
                <w:szCs w:val="22"/>
              </w:rPr>
              <w:t>Получение материалов в объеме необходимом и достаточном для разработки проектной документации, в соответствии с требованиями законодательства и нормативных технических документов РФ</w:t>
            </w:r>
          </w:p>
        </w:tc>
      </w:tr>
      <w:tr w:rsidR="006016CE" w:rsidRPr="0008331F" w:rsidTr="009D4445">
        <w:trPr>
          <w:trHeight w:val="867"/>
        </w:trPr>
        <w:tc>
          <w:tcPr>
            <w:tcW w:w="4991" w:type="dxa"/>
          </w:tcPr>
          <w:p w:rsidR="006016CE" w:rsidRPr="0008331F" w:rsidRDefault="00B00AE2" w:rsidP="00E867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6016CE" w:rsidRPr="0008331F">
              <w:rPr>
                <w:sz w:val="22"/>
                <w:szCs w:val="22"/>
              </w:rPr>
              <w:t>. Сведения об объекте</w:t>
            </w:r>
          </w:p>
          <w:p w:rsidR="006016CE" w:rsidRPr="0008331F" w:rsidRDefault="006016CE" w:rsidP="00E8671D">
            <w:pPr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- стадия проектирования и изысканий</w:t>
            </w:r>
          </w:p>
          <w:p w:rsidR="006016CE" w:rsidRPr="0008331F" w:rsidRDefault="006016CE" w:rsidP="00E8671D">
            <w:pPr>
              <w:rPr>
                <w:sz w:val="22"/>
                <w:szCs w:val="22"/>
              </w:rPr>
            </w:pPr>
          </w:p>
          <w:p w:rsidR="006016CE" w:rsidRPr="0008331F" w:rsidRDefault="006016CE" w:rsidP="002D13C7">
            <w:pPr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 xml:space="preserve">- срок изысканий </w:t>
            </w:r>
          </w:p>
        </w:tc>
        <w:tc>
          <w:tcPr>
            <w:tcW w:w="5250" w:type="dxa"/>
            <w:shd w:val="clear" w:color="auto" w:fill="auto"/>
          </w:tcPr>
          <w:p w:rsidR="006016CE" w:rsidRPr="0008331F" w:rsidRDefault="006016CE" w:rsidP="00E8671D">
            <w:pPr>
              <w:rPr>
                <w:color w:val="000000"/>
                <w:sz w:val="22"/>
                <w:szCs w:val="22"/>
              </w:rPr>
            </w:pPr>
          </w:p>
          <w:p w:rsidR="006016CE" w:rsidRPr="006D0AC2" w:rsidRDefault="006016CE" w:rsidP="00E8671D">
            <w:pPr>
              <w:rPr>
                <w:color w:val="000000"/>
                <w:sz w:val="22"/>
                <w:szCs w:val="22"/>
                <w:highlight w:val="yellow"/>
              </w:rPr>
            </w:pPr>
            <w:r w:rsidRPr="006D0AC2">
              <w:rPr>
                <w:color w:val="000000"/>
                <w:sz w:val="22"/>
                <w:szCs w:val="22"/>
                <w:highlight w:val="yellow"/>
              </w:rPr>
              <w:t>Проектная и рабочая документация</w:t>
            </w:r>
          </w:p>
          <w:p w:rsidR="006016CE" w:rsidRPr="006D0AC2" w:rsidRDefault="006016CE" w:rsidP="00E8671D">
            <w:pPr>
              <w:rPr>
                <w:color w:val="000000"/>
                <w:sz w:val="22"/>
                <w:szCs w:val="22"/>
                <w:highlight w:val="yellow"/>
              </w:rPr>
            </w:pPr>
          </w:p>
          <w:p w:rsidR="006016CE" w:rsidRPr="0008331F" w:rsidRDefault="002D13C7" w:rsidP="009C4C0A">
            <w:pPr>
              <w:rPr>
                <w:color w:val="000000"/>
                <w:sz w:val="22"/>
                <w:szCs w:val="22"/>
              </w:rPr>
            </w:pPr>
            <w:r w:rsidRPr="006D0AC2">
              <w:rPr>
                <w:color w:val="000000"/>
                <w:sz w:val="22"/>
                <w:szCs w:val="22"/>
                <w:highlight w:val="yellow"/>
              </w:rPr>
              <w:t>октябрь 202</w:t>
            </w:r>
            <w:r w:rsidR="009C4C0A" w:rsidRPr="006D0AC2">
              <w:rPr>
                <w:color w:val="000000"/>
                <w:sz w:val="22"/>
                <w:szCs w:val="22"/>
                <w:highlight w:val="yellow"/>
              </w:rPr>
              <w:t>5</w:t>
            </w:r>
            <w:r w:rsidR="006016CE" w:rsidRPr="006D0AC2">
              <w:rPr>
                <w:color w:val="000000"/>
                <w:sz w:val="22"/>
                <w:szCs w:val="22"/>
                <w:highlight w:val="yellow"/>
              </w:rPr>
              <w:t xml:space="preserve"> г.</w:t>
            </w:r>
          </w:p>
        </w:tc>
      </w:tr>
      <w:tr w:rsidR="006016CE" w:rsidRPr="0008331F" w:rsidTr="009D4445">
        <w:trPr>
          <w:trHeight w:val="303"/>
        </w:trPr>
        <w:tc>
          <w:tcPr>
            <w:tcW w:w="4991" w:type="dxa"/>
          </w:tcPr>
          <w:p w:rsidR="006016CE" w:rsidRPr="0008331F" w:rsidRDefault="00B00AE2" w:rsidP="00E867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6016CE" w:rsidRPr="0008331F">
              <w:rPr>
                <w:sz w:val="22"/>
                <w:szCs w:val="22"/>
              </w:rPr>
              <w:t>. Данные о местоположении и границах площадки (площадок) и (или) трассы (трасс) строительства</w:t>
            </w:r>
          </w:p>
        </w:tc>
        <w:tc>
          <w:tcPr>
            <w:tcW w:w="5250" w:type="dxa"/>
            <w:shd w:val="clear" w:color="auto" w:fill="auto"/>
          </w:tcPr>
          <w:p w:rsidR="006016CE" w:rsidRPr="0008331F" w:rsidRDefault="006016CE" w:rsidP="008679E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6016CE" w:rsidRPr="0008331F" w:rsidTr="009D4445">
        <w:tc>
          <w:tcPr>
            <w:tcW w:w="4991" w:type="dxa"/>
          </w:tcPr>
          <w:p w:rsidR="006016CE" w:rsidRPr="0008331F" w:rsidRDefault="004B2679" w:rsidP="00E8671D">
            <w:pPr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1</w:t>
            </w:r>
            <w:r w:rsidR="00B00AE2">
              <w:rPr>
                <w:sz w:val="22"/>
                <w:szCs w:val="22"/>
              </w:rPr>
              <w:t>0</w:t>
            </w:r>
            <w:r w:rsidR="006016CE" w:rsidRPr="0008331F">
              <w:rPr>
                <w:sz w:val="22"/>
                <w:szCs w:val="22"/>
              </w:rPr>
              <w:t>. Основная характеристика проектируемых сооружений и особые условия выполнения работ:</w:t>
            </w:r>
          </w:p>
          <w:p w:rsidR="00E66564" w:rsidRDefault="00E66564" w:rsidP="00D53D6F">
            <w:pPr>
              <w:rPr>
                <w:sz w:val="22"/>
                <w:szCs w:val="22"/>
              </w:rPr>
            </w:pPr>
          </w:p>
          <w:p w:rsidR="00E66564" w:rsidRDefault="00E66564" w:rsidP="00D53D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</w:t>
            </w:r>
            <w:r w:rsidRPr="00E66564">
              <w:rPr>
                <w:sz w:val="22"/>
                <w:szCs w:val="22"/>
              </w:rPr>
              <w:t>истема координат</w:t>
            </w:r>
          </w:p>
          <w:p w:rsidR="00E66564" w:rsidRDefault="00E66564" w:rsidP="00D53D6F">
            <w:pPr>
              <w:rPr>
                <w:sz w:val="22"/>
                <w:szCs w:val="22"/>
              </w:rPr>
            </w:pPr>
          </w:p>
          <w:p w:rsidR="00E66564" w:rsidRPr="0008331F" w:rsidRDefault="00E66564" w:rsidP="00D53D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>
              <w:rPr>
                <w:sz w:val="22"/>
                <w:szCs w:val="22"/>
              </w:rPr>
              <w:t>с</w:t>
            </w:r>
            <w:r w:rsidRPr="00E66564">
              <w:rPr>
                <w:sz w:val="22"/>
                <w:szCs w:val="22"/>
              </w:rPr>
              <w:t>истема высот</w:t>
            </w:r>
          </w:p>
        </w:tc>
        <w:tc>
          <w:tcPr>
            <w:tcW w:w="5250" w:type="dxa"/>
            <w:shd w:val="clear" w:color="auto" w:fill="auto"/>
          </w:tcPr>
          <w:p w:rsidR="00E66564" w:rsidRDefault="00E66564" w:rsidP="001E3A53">
            <w:pPr>
              <w:rPr>
                <w:color w:val="000000"/>
                <w:sz w:val="21"/>
                <w:szCs w:val="21"/>
              </w:rPr>
            </w:pPr>
          </w:p>
          <w:p w:rsidR="00E66564" w:rsidRDefault="00E66564" w:rsidP="001E3A53">
            <w:pPr>
              <w:rPr>
                <w:color w:val="000000"/>
                <w:sz w:val="21"/>
                <w:szCs w:val="21"/>
              </w:rPr>
            </w:pPr>
          </w:p>
          <w:p w:rsidR="00E66564" w:rsidRDefault="00E66564" w:rsidP="001E3A53">
            <w:pPr>
              <w:rPr>
                <w:color w:val="000000"/>
                <w:sz w:val="21"/>
                <w:szCs w:val="21"/>
              </w:rPr>
            </w:pPr>
          </w:p>
          <w:p w:rsidR="006016CE" w:rsidRDefault="00E66564" w:rsidP="001E3A5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МСК-71</w:t>
            </w:r>
          </w:p>
          <w:p w:rsidR="00E66564" w:rsidRDefault="00E66564" w:rsidP="001E3A53">
            <w:pPr>
              <w:rPr>
                <w:color w:val="000000"/>
                <w:sz w:val="21"/>
                <w:szCs w:val="21"/>
              </w:rPr>
            </w:pPr>
          </w:p>
          <w:p w:rsidR="00E66564" w:rsidRPr="0008331F" w:rsidRDefault="00E66564" w:rsidP="001E3A53">
            <w:pPr>
              <w:rPr>
                <w:sz w:val="22"/>
                <w:szCs w:val="22"/>
              </w:rPr>
            </w:pPr>
            <w:r w:rsidRPr="00E66564">
              <w:rPr>
                <w:sz w:val="22"/>
                <w:szCs w:val="22"/>
              </w:rPr>
              <w:t>Балтийская, 1977 г.</w:t>
            </w:r>
          </w:p>
        </w:tc>
      </w:tr>
      <w:tr w:rsidR="006016CE" w:rsidRPr="0008331F" w:rsidTr="009D4445">
        <w:tc>
          <w:tcPr>
            <w:tcW w:w="4991" w:type="dxa"/>
          </w:tcPr>
          <w:p w:rsidR="006016CE" w:rsidRPr="0008331F" w:rsidRDefault="004B2679" w:rsidP="008C3388">
            <w:pPr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1</w:t>
            </w:r>
            <w:r w:rsidR="00B00AE2">
              <w:rPr>
                <w:sz w:val="22"/>
                <w:szCs w:val="22"/>
              </w:rPr>
              <w:t>1</w:t>
            </w:r>
            <w:r w:rsidR="006016CE" w:rsidRPr="0008331F">
              <w:rPr>
                <w:sz w:val="22"/>
                <w:szCs w:val="22"/>
              </w:rPr>
              <w:t>. Сведения и данные о проектируемом объекте (объектах)</w:t>
            </w:r>
            <w:r w:rsidR="0008331F" w:rsidRPr="0008331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250" w:type="dxa"/>
            <w:shd w:val="clear" w:color="auto" w:fill="auto"/>
          </w:tcPr>
          <w:p w:rsidR="003147D2" w:rsidRPr="0008331F" w:rsidRDefault="00E66564" w:rsidP="003147D2">
            <w:pPr>
              <w:ind w:right="57"/>
              <w:rPr>
                <w:sz w:val="22"/>
                <w:szCs w:val="22"/>
              </w:rPr>
            </w:pPr>
            <w:r w:rsidRPr="00E66564">
              <w:rPr>
                <w:sz w:val="22"/>
                <w:szCs w:val="22"/>
                <w:highlight w:val="yellow"/>
              </w:rPr>
              <w:t>Участок работ площадью: 2,0 Га.</w:t>
            </w:r>
          </w:p>
        </w:tc>
      </w:tr>
      <w:tr w:rsidR="006016CE" w:rsidRPr="0008331F" w:rsidTr="009D4445">
        <w:trPr>
          <w:trHeight w:val="406"/>
        </w:trPr>
        <w:tc>
          <w:tcPr>
            <w:tcW w:w="4991" w:type="dxa"/>
          </w:tcPr>
          <w:p w:rsidR="006016CE" w:rsidRPr="0008331F" w:rsidRDefault="00926909" w:rsidP="008C3388">
            <w:pPr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1</w:t>
            </w:r>
            <w:r w:rsidR="00B00AE2">
              <w:rPr>
                <w:sz w:val="22"/>
                <w:szCs w:val="22"/>
              </w:rPr>
              <w:t>2</w:t>
            </w:r>
            <w:r w:rsidR="006016CE" w:rsidRPr="0008331F">
              <w:rPr>
                <w:sz w:val="22"/>
                <w:szCs w:val="22"/>
              </w:rPr>
              <w:t>. Необходимость выполнения отдельных видов инженерных изысканий</w:t>
            </w:r>
            <w:r w:rsidR="005D225A" w:rsidRPr="0008331F">
              <w:rPr>
                <w:sz w:val="22"/>
                <w:szCs w:val="22"/>
              </w:rPr>
              <w:t>, требование о необходимости научного сопровождения инженерных изысканий</w:t>
            </w:r>
          </w:p>
        </w:tc>
        <w:tc>
          <w:tcPr>
            <w:tcW w:w="5250" w:type="dxa"/>
            <w:shd w:val="clear" w:color="auto" w:fill="auto"/>
          </w:tcPr>
          <w:p w:rsidR="006016CE" w:rsidRPr="0008331F" w:rsidRDefault="006016CE" w:rsidP="00E8671D">
            <w:pPr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Инженерно-</w:t>
            </w:r>
            <w:r w:rsidR="00EE7DF3">
              <w:rPr>
                <w:sz w:val="22"/>
                <w:szCs w:val="22"/>
              </w:rPr>
              <w:t>геодези</w:t>
            </w:r>
            <w:r w:rsidR="003147D2" w:rsidRPr="0008331F">
              <w:rPr>
                <w:sz w:val="22"/>
                <w:szCs w:val="22"/>
              </w:rPr>
              <w:t xml:space="preserve">ческие </w:t>
            </w:r>
            <w:r w:rsidRPr="0008331F">
              <w:rPr>
                <w:sz w:val="22"/>
                <w:szCs w:val="22"/>
              </w:rPr>
              <w:t>изыскания</w:t>
            </w:r>
          </w:p>
          <w:p w:rsidR="006016CE" w:rsidRPr="0008331F" w:rsidRDefault="006016CE" w:rsidP="00E8671D">
            <w:pPr>
              <w:ind w:right="438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6016CE" w:rsidRPr="0008331F" w:rsidTr="009D4445">
        <w:trPr>
          <w:trHeight w:val="78"/>
        </w:trPr>
        <w:tc>
          <w:tcPr>
            <w:tcW w:w="4991" w:type="dxa"/>
          </w:tcPr>
          <w:p w:rsidR="006016CE" w:rsidRPr="0008331F" w:rsidRDefault="004B2679" w:rsidP="008C3388">
            <w:pPr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1</w:t>
            </w:r>
            <w:r w:rsidR="00B00AE2">
              <w:rPr>
                <w:sz w:val="22"/>
                <w:szCs w:val="22"/>
              </w:rPr>
              <w:t>3</w:t>
            </w:r>
            <w:r w:rsidR="006016CE" w:rsidRPr="0008331F">
              <w:rPr>
                <w:sz w:val="22"/>
                <w:szCs w:val="22"/>
              </w:rPr>
              <w:t xml:space="preserve">. </w:t>
            </w:r>
            <w:r w:rsidR="006016CE" w:rsidRPr="0008331F">
              <w:rPr>
                <w:bCs/>
                <w:sz w:val="22"/>
                <w:szCs w:val="22"/>
              </w:rPr>
              <w:t>Сведения о ранее выполненных изысканиях</w:t>
            </w:r>
          </w:p>
        </w:tc>
        <w:tc>
          <w:tcPr>
            <w:tcW w:w="5250" w:type="dxa"/>
            <w:shd w:val="clear" w:color="auto" w:fill="auto"/>
          </w:tcPr>
          <w:p w:rsidR="006016CE" w:rsidRPr="0008331F" w:rsidRDefault="006016CE" w:rsidP="00E8671D">
            <w:pPr>
              <w:ind w:right="438"/>
              <w:jc w:val="both"/>
              <w:rPr>
                <w:sz w:val="22"/>
                <w:szCs w:val="22"/>
              </w:rPr>
            </w:pPr>
            <w:r w:rsidRPr="006D0AC2">
              <w:rPr>
                <w:sz w:val="22"/>
                <w:szCs w:val="22"/>
                <w:highlight w:val="yellow"/>
              </w:rPr>
              <w:t>Отсутствуют</w:t>
            </w:r>
          </w:p>
        </w:tc>
      </w:tr>
      <w:tr w:rsidR="004E1EA1" w:rsidRPr="0008331F" w:rsidTr="009D4445">
        <w:tc>
          <w:tcPr>
            <w:tcW w:w="4991" w:type="dxa"/>
          </w:tcPr>
          <w:p w:rsidR="004E1EA1" w:rsidRPr="0008331F" w:rsidRDefault="004E1EA1" w:rsidP="008C3388">
            <w:pPr>
              <w:jc w:val="both"/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1</w:t>
            </w:r>
            <w:r w:rsidR="00B00AE2">
              <w:rPr>
                <w:sz w:val="22"/>
                <w:szCs w:val="22"/>
              </w:rPr>
              <w:t>4</w:t>
            </w:r>
            <w:r w:rsidRPr="0008331F">
              <w:rPr>
                <w:sz w:val="22"/>
                <w:szCs w:val="22"/>
              </w:rPr>
              <w:t xml:space="preserve">. Перечень нормативных документов, в соответствии с требованиями которых необходимо выполнить инженерные изыскания </w:t>
            </w:r>
          </w:p>
        </w:tc>
        <w:tc>
          <w:tcPr>
            <w:tcW w:w="5250" w:type="dxa"/>
            <w:shd w:val="clear" w:color="auto" w:fill="auto"/>
          </w:tcPr>
          <w:p w:rsidR="00EE7DF3" w:rsidRPr="00EE7DF3" w:rsidRDefault="00EE7DF3" w:rsidP="00EE7DF3">
            <w:pPr>
              <w:snapToGrid w:val="0"/>
              <w:rPr>
                <w:sz w:val="22"/>
                <w:szCs w:val="22"/>
              </w:rPr>
            </w:pPr>
            <w:r w:rsidRPr="00EE7DF3">
              <w:rPr>
                <w:sz w:val="22"/>
                <w:szCs w:val="22"/>
              </w:rPr>
              <w:t>1. Федеральный закон «Об охране окружающей среды» № 7-ФЗ от 10.01.2002 г.;</w:t>
            </w:r>
          </w:p>
          <w:p w:rsidR="00EE7DF3" w:rsidRPr="00EE7DF3" w:rsidRDefault="00EE7DF3" w:rsidP="00EE7DF3">
            <w:pPr>
              <w:snapToGrid w:val="0"/>
              <w:rPr>
                <w:sz w:val="22"/>
                <w:szCs w:val="22"/>
              </w:rPr>
            </w:pPr>
            <w:r w:rsidRPr="00EE7DF3">
              <w:rPr>
                <w:sz w:val="22"/>
                <w:szCs w:val="22"/>
              </w:rPr>
              <w:t>2. Федеральные и региональные нормативные акты, регулирующие деятельность в области производства инженерных изысканий для строительства;</w:t>
            </w:r>
          </w:p>
          <w:p w:rsidR="00EE7DF3" w:rsidRPr="00EE7DF3" w:rsidRDefault="00EE7DF3" w:rsidP="00EE7DF3">
            <w:pPr>
              <w:snapToGrid w:val="0"/>
              <w:rPr>
                <w:sz w:val="22"/>
                <w:szCs w:val="22"/>
              </w:rPr>
            </w:pPr>
            <w:r w:rsidRPr="00EE7DF3">
              <w:rPr>
                <w:sz w:val="22"/>
                <w:szCs w:val="22"/>
              </w:rPr>
              <w:t>3. ГОСТ Р 21.301-2021 «Система проектной документации для строительства. Правила выполнения отчетной технической документации по инженерным изысканиям»;</w:t>
            </w:r>
          </w:p>
          <w:p w:rsidR="00EE7DF3" w:rsidRPr="00EE7DF3" w:rsidRDefault="00EE7DF3" w:rsidP="00EE7DF3">
            <w:pPr>
              <w:snapToGrid w:val="0"/>
              <w:rPr>
                <w:sz w:val="22"/>
                <w:szCs w:val="22"/>
              </w:rPr>
            </w:pPr>
            <w:r w:rsidRPr="00EE7DF3">
              <w:rPr>
                <w:sz w:val="22"/>
                <w:szCs w:val="22"/>
              </w:rPr>
              <w:t>4. СП 47.13330.2016 «Инженерные изыскания для строительства. Основные положения. Актуализированная редакция СНиП 11-02-96»;</w:t>
            </w:r>
          </w:p>
          <w:p w:rsidR="00EE7DF3" w:rsidRPr="00EE7DF3" w:rsidRDefault="00EE7DF3" w:rsidP="00EE7DF3">
            <w:pPr>
              <w:snapToGrid w:val="0"/>
              <w:rPr>
                <w:sz w:val="22"/>
                <w:szCs w:val="22"/>
              </w:rPr>
            </w:pPr>
            <w:r w:rsidRPr="00EE7DF3">
              <w:rPr>
                <w:sz w:val="22"/>
                <w:szCs w:val="22"/>
              </w:rPr>
              <w:t>5. СП 11-104-97 «Инженерно-геодезические изыскания для строительства»;</w:t>
            </w:r>
          </w:p>
          <w:p w:rsidR="00EE7DF3" w:rsidRPr="00EE7DF3" w:rsidRDefault="00EE7DF3" w:rsidP="00EE7DF3">
            <w:pPr>
              <w:snapToGrid w:val="0"/>
              <w:rPr>
                <w:sz w:val="22"/>
                <w:szCs w:val="22"/>
              </w:rPr>
            </w:pPr>
            <w:r w:rsidRPr="00EE7DF3">
              <w:rPr>
                <w:sz w:val="22"/>
                <w:szCs w:val="22"/>
              </w:rPr>
              <w:t>6. СП 317.1325800.2017 «Инженерно-геодезические изыскания для строительства»;</w:t>
            </w:r>
          </w:p>
          <w:p w:rsidR="00EE7DF3" w:rsidRPr="00EE7DF3" w:rsidRDefault="00EE7DF3" w:rsidP="00EE7DF3">
            <w:pPr>
              <w:snapToGrid w:val="0"/>
              <w:rPr>
                <w:sz w:val="22"/>
                <w:szCs w:val="22"/>
              </w:rPr>
            </w:pPr>
            <w:r w:rsidRPr="00EE7DF3">
              <w:rPr>
                <w:sz w:val="22"/>
                <w:szCs w:val="22"/>
              </w:rPr>
              <w:t>7. СП 131.13330.2020 «Строительная климатология»;</w:t>
            </w:r>
          </w:p>
          <w:p w:rsidR="004E1EA1" w:rsidRPr="0008331F" w:rsidRDefault="00EE7DF3" w:rsidP="00EE7DF3">
            <w:pPr>
              <w:rPr>
                <w:bCs/>
                <w:color w:val="000000"/>
                <w:sz w:val="22"/>
                <w:szCs w:val="22"/>
              </w:rPr>
            </w:pPr>
            <w:r w:rsidRPr="00EE7DF3">
              <w:rPr>
                <w:sz w:val="22"/>
                <w:szCs w:val="22"/>
              </w:rPr>
              <w:t>8. ГОСТ 21.301-2021 «Система проектной документации для строительства (СПДС). Основные требования к оформлению о</w:t>
            </w:r>
            <w:r>
              <w:rPr>
                <w:sz w:val="22"/>
                <w:szCs w:val="22"/>
              </w:rPr>
              <w:t>тчетной документации по инженер</w:t>
            </w:r>
            <w:r w:rsidRPr="00EE7DF3">
              <w:rPr>
                <w:sz w:val="22"/>
                <w:szCs w:val="22"/>
              </w:rPr>
              <w:t>ным изысканиям».</w:t>
            </w:r>
          </w:p>
        </w:tc>
      </w:tr>
      <w:tr w:rsidR="006016CE" w:rsidRPr="0008331F" w:rsidTr="009D4445">
        <w:trPr>
          <w:trHeight w:val="841"/>
        </w:trPr>
        <w:tc>
          <w:tcPr>
            <w:tcW w:w="4991" w:type="dxa"/>
          </w:tcPr>
          <w:p w:rsidR="006016CE" w:rsidRPr="0008331F" w:rsidRDefault="004B2679" w:rsidP="008C3388">
            <w:pPr>
              <w:jc w:val="both"/>
              <w:rPr>
                <w:sz w:val="22"/>
                <w:szCs w:val="22"/>
              </w:rPr>
            </w:pPr>
            <w:bookmarkStart w:id="1" w:name="_Hlk517957928"/>
            <w:r w:rsidRPr="0008331F">
              <w:rPr>
                <w:sz w:val="22"/>
                <w:szCs w:val="22"/>
              </w:rPr>
              <w:t>1</w:t>
            </w:r>
            <w:r w:rsidR="00B00AE2">
              <w:rPr>
                <w:sz w:val="22"/>
                <w:szCs w:val="22"/>
              </w:rPr>
              <w:t>5</w:t>
            </w:r>
            <w:r w:rsidR="006016CE" w:rsidRPr="0008331F">
              <w:rPr>
                <w:sz w:val="22"/>
                <w:szCs w:val="22"/>
              </w:rPr>
              <w:t>. Требования к точности, надежности, достоверности и обеспеченности данных и характеристик, получаемых при инженерных изысканиях</w:t>
            </w:r>
          </w:p>
        </w:tc>
        <w:tc>
          <w:tcPr>
            <w:tcW w:w="5250" w:type="dxa"/>
            <w:shd w:val="clear" w:color="auto" w:fill="auto"/>
          </w:tcPr>
          <w:p w:rsidR="00A90674" w:rsidRPr="00A90674" w:rsidRDefault="00A90674" w:rsidP="00A90674">
            <w:pPr>
              <w:tabs>
                <w:tab w:val="num" w:pos="900"/>
              </w:tabs>
              <w:jc w:val="both"/>
              <w:rPr>
                <w:sz w:val="22"/>
                <w:szCs w:val="22"/>
                <w:highlight w:val="yellow"/>
              </w:rPr>
            </w:pPr>
            <w:r w:rsidRPr="00A90674">
              <w:rPr>
                <w:sz w:val="22"/>
                <w:szCs w:val="22"/>
                <w:highlight w:val="yellow"/>
              </w:rPr>
              <w:t xml:space="preserve">Выполнить съемку местности в М 1:500, с высотой сечения рельефа 0,5 м. </w:t>
            </w:r>
          </w:p>
          <w:p w:rsidR="00A90674" w:rsidRPr="00A90674" w:rsidRDefault="00A90674" w:rsidP="00A90674">
            <w:pPr>
              <w:tabs>
                <w:tab w:val="num" w:pos="900"/>
              </w:tabs>
              <w:jc w:val="both"/>
              <w:rPr>
                <w:sz w:val="22"/>
                <w:szCs w:val="22"/>
                <w:highlight w:val="yellow"/>
              </w:rPr>
            </w:pPr>
            <w:r w:rsidRPr="00A90674">
              <w:rPr>
                <w:sz w:val="22"/>
                <w:szCs w:val="22"/>
                <w:highlight w:val="yellow"/>
              </w:rPr>
              <w:t>Выполнить съемку существующих подземных и надземных коммуникаций.</w:t>
            </w:r>
          </w:p>
          <w:p w:rsidR="00A90674" w:rsidRPr="0008331F" w:rsidRDefault="00A90674" w:rsidP="00A90674">
            <w:pPr>
              <w:tabs>
                <w:tab w:val="num" w:pos="900"/>
              </w:tabs>
              <w:jc w:val="both"/>
              <w:rPr>
                <w:sz w:val="22"/>
                <w:szCs w:val="22"/>
              </w:rPr>
            </w:pPr>
            <w:r w:rsidRPr="00A90674">
              <w:rPr>
                <w:sz w:val="22"/>
                <w:szCs w:val="22"/>
                <w:highlight w:val="yellow"/>
              </w:rPr>
              <w:t>Согласование с эксплуатирующими организациями (службами) наличие и полноту нанесения на планах существующих подземных коммуникаций и сооруже-ний.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 w:rsidR="00EA677A" w:rsidRPr="0008331F">
              <w:rPr>
                <w:sz w:val="22"/>
                <w:szCs w:val="22"/>
              </w:rPr>
              <w:t>Требования к точности и обеспеченности необходимых данных и характеристик при инженерных изысканиях, превышающие предусмотренные требованиями НД обязательного применения не предъявляется.</w:t>
            </w:r>
          </w:p>
        </w:tc>
      </w:tr>
      <w:bookmarkEnd w:id="1"/>
      <w:tr w:rsidR="006016CE" w:rsidRPr="0008331F" w:rsidTr="009D4445">
        <w:tc>
          <w:tcPr>
            <w:tcW w:w="4991" w:type="dxa"/>
          </w:tcPr>
          <w:p w:rsidR="006016CE" w:rsidRPr="0008331F" w:rsidRDefault="00FB2113" w:rsidP="00E867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1</w:t>
            </w:r>
            <w:r w:rsidR="00B00AE2">
              <w:rPr>
                <w:sz w:val="22"/>
                <w:szCs w:val="22"/>
              </w:rPr>
              <w:t>6</w:t>
            </w:r>
            <w:r w:rsidR="006016CE" w:rsidRPr="0008331F">
              <w:rPr>
                <w:sz w:val="22"/>
                <w:szCs w:val="22"/>
              </w:rPr>
              <w:t>. Требования к материалам и результатам</w:t>
            </w:r>
          </w:p>
          <w:p w:rsidR="006016CE" w:rsidRPr="0008331F" w:rsidRDefault="006016CE" w:rsidP="00E8671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инженерных изысканий</w:t>
            </w:r>
          </w:p>
          <w:p w:rsidR="006016CE" w:rsidRPr="0008331F" w:rsidRDefault="006016CE" w:rsidP="00E867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6016CE" w:rsidRPr="0008331F" w:rsidRDefault="006016CE" w:rsidP="00E867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6016CE" w:rsidRPr="0008331F" w:rsidRDefault="006016CE" w:rsidP="00E867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6016CE" w:rsidRPr="0008331F" w:rsidRDefault="006016CE" w:rsidP="00E867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- количество экземпляров в электронном виде:</w:t>
            </w:r>
          </w:p>
          <w:p w:rsidR="006016CE" w:rsidRPr="0008331F" w:rsidRDefault="006016CE" w:rsidP="00E867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Требования к передаче материалов на цифровых носителях</w:t>
            </w:r>
          </w:p>
        </w:tc>
        <w:tc>
          <w:tcPr>
            <w:tcW w:w="5250" w:type="dxa"/>
            <w:shd w:val="clear" w:color="auto" w:fill="auto"/>
          </w:tcPr>
          <w:p w:rsidR="006016CE" w:rsidRPr="0008331F" w:rsidRDefault="006016CE" w:rsidP="00E867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lastRenderedPageBreak/>
              <w:t xml:space="preserve">Результаты инженерных изысканий должны оформляться в виде технического отчета в соответствии с </w:t>
            </w:r>
            <w:r w:rsidRPr="0008331F">
              <w:rPr>
                <w:sz w:val="22"/>
                <w:szCs w:val="22"/>
              </w:rPr>
              <w:lastRenderedPageBreak/>
              <w:t>требованиями действующего законодательства Российской Федерации.</w:t>
            </w:r>
          </w:p>
          <w:p w:rsidR="006016CE" w:rsidRPr="0008331F" w:rsidRDefault="006016CE" w:rsidP="00E867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30796E" w:rsidRPr="0008331F" w:rsidRDefault="006016CE" w:rsidP="00E867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1 экземпляр на электронном носителе в формате PDF</w:t>
            </w:r>
            <w:r w:rsidR="0030796E" w:rsidRPr="0008331F">
              <w:rPr>
                <w:sz w:val="22"/>
                <w:szCs w:val="22"/>
              </w:rPr>
              <w:t xml:space="preserve"> и</w:t>
            </w:r>
          </w:p>
          <w:p w:rsidR="0030796E" w:rsidRPr="0008331F" w:rsidRDefault="0030796E" w:rsidP="0030796E">
            <w:pPr>
              <w:ind w:left="33"/>
              <w:jc w:val="both"/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 xml:space="preserve">- чертежи – формат .dwg, </w:t>
            </w:r>
          </w:p>
          <w:p w:rsidR="006016CE" w:rsidRPr="0008331F" w:rsidRDefault="0030796E" w:rsidP="0030796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- текстовая документация –.doc</w:t>
            </w:r>
            <w:r w:rsidR="006016CE" w:rsidRPr="0008331F">
              <w:rPr>
                <w:sz w:val="22"/>
                <w:szCs w:val="22"/>
              </w:rPr>
              <w:t xml:space="preserve">. </w:t>
            </w:r>
          </w:p>
          <w:p w:rsidR="006016CE" w:rsidRPr="0008331F" w:rsidRDefault="006016CE" w:rsidP="00E867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6016CE" w:rsidRPr="0008331F" w:rsidRDefault="006016CE" w:rsidP="00E867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6016CE" w:rsidRPr="0008331F" w:rsidRDefault="006016CE" w:rsidP="001F043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Для выполнения инженерных изысканий Исполнитель работ должен иметь Свидетельство о допуске к определенному виду или видам работ, которые оказывают влияние на безопасность объектов капитального строительства</w:t>
            </w:r>
          </w:p>
        </w:tc>
      </w:tr>
      <w:tr w:rsidR="006016CE" w:rsidRPr="0008331F" w:rsidTr="009D4445">
        <w:tc>
          <w:tcPr>
            <w:tcW w:w="4991" w:type="dxa"/>
          </w:tcPr>
          <w:p w:rsidR="006016CE" w:rsidRPr="0008331F" w:rsidRDefault="00FB2113" w:rsidP="008C338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lastRenderedPageBreak/>
              <w:t>1</w:t>
            </w:r>
            <w:r w:rsidR="00B00AE2">
              <w:rPr>
                <w:sz w:val="22"/>
                <w:szCs w:val="22"/>
              </w:rPr>
              <w:t>7</w:t>
            </w:r>
            <w:r w:rsidR="006016CE" w:rsidRPr="0008331F">
              <w:rPr>
                <w:sz w:val="22"/>
                <w:szCs w:val="22"/>
              </w:rPr>
              <w:t>. Сведения об объеме выполняемых работ</w:t>
            </w:r>
          </w:p>
        </w:tc>
        <w:tc>
          <w:tcPr>
            <w:tcW w:w="5250" w:type="dxa"/>
            <w:shd w:val="clear" w:color="auto" w:fill="auto"/>
          </w:tcPr>
          <w:p w:rsidR="006016CE" w:rsidRPr="0008331F" w:rsidRDefault="006016CE" w:rsidP="004903D1">
            <w:pPr>
              <w:jc w:val="both"/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 xml:space="preserve">Провести </w:t>
            </w:r>
            <w:r w:rsidR="004903D1" w:rsidRPr="0008331F">
              <w:rPr>
                <w:sz w:val="22"/>
                <w:szCs w:val="22"/>
              </w:rPr>
              <w:t>инженерно-</w:t>
            </w:r>
            <w:r w:rsidR="00EE7DF3">
              <w:rPr>
                <w:sz w:val="22"/>
                <w:szCs w:val="22"/>
              </w:rPr>
              <w:t>геодези</w:t>
            </w:r>
            <w:r w:rsidR="004903D1" w:rsidRPr="0008331F">
              <w:rPr>
                <w:sz w:val="22"/>
                <w:szCs w:val="22"/>
              </w:rPr>
              <w:t xml:space="preserve">ческие </w:t>
            </w:r>
            <w:r w:rsidRPr="0008331F">
              <w:rPr>
                <w:sz w:val="22"/>
                <w:szCs w:val="22"/>
              </w:rPr>
              <w:t xml:space="preserve">изыскания </w:t>
            </w:r>
            <w:r w:rsidR="004903D1" w:rsidRPr="0008331F">
              <w:rPr>
                <w:sz w:val="22"/>
                <w:szCs w:val="22"/>
              </w:rPr>
              <w:t>на исследуемом участке</w:t>
            </w:r>
            <w:r w:rsidRPr="0008331F">
              <w:rPr>
                <w:sz w:val="22"/>
                <w:szCs w:val="22"/>
              </w:rPr>
              <w:t xml:space="preserve"> в объёме необходимом для проектирования </w:t>
            </w:r>
            <w:r w:rsidRPr="006D0AC2">
              <w:rPr>
                <w:sz w:val="22"/>
                <w:szCs w:val="22"/>
                <w:highlight w:val="yellow"/>
              </w:rPr>
              <w:t>с последующим прохождением экспертизы</w:t>
            </w:r>
          </w:p>
        </w:tc>
      </w:tr>
    </w:tbl>
    <w:p w:rsidR="00316B27" w:rsidRPr="0008331F" w:rsidRDefault="00316B27" w:rsidP="00316B27">
      <w:pPr>
        <w:pStyle w:val="af0"/>
        <w:spacing w:line="360" w:lineRule="auto"/>
        <w:ind w:left="170" w:right="113" w:firstLine="709"/>
        <w:jc w:val="both"/>
        <w:rPr>
          <w:b/>
          <w:bCs/>
          <w:sz w:val="22"/>
          <w:szCs w:val="22"/>
        </w:rPr>
      </w:pPr>
      <w:r w:rsidRPr="0008331F">
        <w:rPr>
          <w:b/>
          <w:bCs/>
          <w:sz w:val="22"/>
          <w:szCs w:val="22"/>
        </w:rPr>
        <w:t xml:space="preserve">Приложения к </w:t>
      </w:r>
      <w:r w:rsidR="00A80485" w:rsidRPr="0008331F">
        <w:rPr>
          <w:b/>
          <w:bCs/>
          <w:sz w:val="22"/>
          <w:szCs w:val="22"/>
          <w:lang w:val="ru-RU"/>
        </w:rPr>
        <w:t>З</w:t>
      </w:r>
      <w:r w:rsidRPr="0008331F">
        <w:rPr>
          <w:b/>
          <w:bCs/>
          <w:sz w:val="22"/>
          <w:szCs w:val="22"/>
        </w:rPr>
        <w:t>аданию:</w:t>
      </w:r>
    </w:p>
    <w:p w:rsidR="00394BB6" w:rsidRPr="0008331F" w:rsidRDefault="00316B27" w:rsidP="00394BB6">
      <w:pPr>
        <w:pStyle w:val="af0"/>
        <w:spacing w:line="360" w:lineRule="auto"/>
        <w:ind w:left="170" w:right="113" w:firstLine="709"/>
        <w:rPr>
          <w:bCs/>
          <w:sz w:val="22"/>
          <w:szCs w:val="22"/>
        </w:rPr>
      </w:pPr>
      <w:r w:rsidRPr="0008331F">
        <w:rPr>
          <w:bCs/>
          <w:sz w:val="22"/>
          <w:szCs w:val="22"/>
        </w:rPr>
        <w:t xml:space="preserve">Приложение А </w:t>
      </w:r>
      <w:r w:rsidRPr="0008331F">
        <w:rPr>
          <w:color w:val="000000"/>
          <w:sz w:val="22"/>
          <w:szCs w:val="22"/>
        </w:rPr>
        <w:t>–</w:t>
      </w:r>
      <w:r w:rsidRPr="0008331F">
        <w:rPr>
          <w:bCs/>
          <w:sz w:val="22"/>
          <w:szCs w:val="22"/>
          <w:lang w:val="ru-RU"/>
        </w:rPr>
        <w:t xml:space="preserve"> </w:t>
      </w:r>
      <w:r w:rsidR="0008331F" w:rsidRPr="0008331F">
        <w:rPr>
          <w:bCs/>
          <w:sz w:val="22"/>
          <w:szCs w:val="22"/>
          <w:lang w:val="ru-RU"/>
        </w:rPr>
        <w:t>П</w:t>
      </w:r>
      <w:r w:rsidR="00394BB6" w:rsidRPr="0008331F">
        <w:rPr>
          <w:bCs/>
          <w:sz w:val="22"/>
          <w:szCs w:val="22"/>
          <w:lang w:val="ru-RU"/>
        </w:rPr>
        <w:t>лан</w:t>
      </w:r>
      <w:r w:rsidRPr="0008331F">
        <w:rPr>
          <w:bCs/>
          <w:sz w:val="22"/>
          <w:szCs w:val="22"/>
        </w:rPr>
        <w:t>.</w:t>
      </w:r>
    </w:p>
    <w:p w:rsidR="0008331F" w:rsidRPr="0008331F" w:rsidRDefault="0008331F" w:rsidP="00394BB6">
      <w:pPr>
        <w:pStyle w:val="af0"/>
        <w:spacing w:line="360" w:lineRule="auto"/>
        <w:ind w:left="170" w:right="113" w:firstLine="709"/>
        <w:rPr>
          <w:bCs/>
          <w:sz w:val="22"/>
          <w:szCs w:val="22"/>
          <w:lang w:val="ru-RU"/>
        </w:rPr>
      </w:pPr>
      <w:r w:rsidRPr="0008331F">
        <w:rPr>
          <w:bCs/>
          <w:sz w:val="22"/>
          <w:szCs w:val="22"/>
        </w:rPr>
        <w:t xml:space="preserve">Приложение </w:t>
      </w:r>
      <w:r w:rsidRPr="0008331F">
        <w:rPr>
          <w:bCs/>
          <w:sz w:val="22"/>
          <w:szCs w:val="22"/>
          <w:lang w:val="ru-RU"/>
        </w:rPr>
        <w:t>Б</w:t>
      </w:r>
      <w:r w:rsidRPr="0008331F">
        <w:rPr>
          <w:bCs/>
          <w:sz w:val="22"/>
          <w:szCs w:val="22"/>
        </w:rPr>
        <w:t xml:space="preserve"> </w:t>
      </w:r>
      <w:r w:rsidRPr="0008331F">
        <w:rPr>
          <w:color w:val="000000"/>
          <w:sz w:val="22"/>
          <w:szCs w:val="22"/>
        </w:rPr>
        <w:t>–</w:t>
      </w:r>
      <w:r w:rsidRPr="0008331F">
        <w:rPr>
          <w:color w:val="000000"/>
          <w:sz w:val="22"/>
          <w:szCs w:val="22"/>
          <w:lang w:val="ru-RU"/>
        </w:rPr>
        <w:t xml:space="preserve"> Технические характеристики объекта</w:t>
      </w:r>
      <w:r w:rsidR="0012701D">
        <w:rPr>
          <w:color w:val="000000"/>
          <w:sz w:val="22"/>
          <w:szCs w:val="22"/>
          <w:lang w:val="ru-RU"/>
        </w:rPr>
        <w:t>.</w:t>
      </w:r>
    </w:p>
    <w:p w:rsidR="0008331F" w:rsidRPr="0008331F" w:rsidRDefault="0008331F" w:rsidP="00394BB6">
      <w:pPr>
        <w:pStyle w:val="af0"/>
        <w:spacing w:line="360" w:lineRule="auto"/>
        <w:ind w:left="170" w:right="113" w:firstLine="709"/>
        <w:rPr>
          <w:bCs/>
          <w:sz w:val="22"/>
          <w:szCs w:val="22"/>
        </w:rPr>
      </w:pPr>
    </w:p>
    <w:p w:rsidR="0008331F" w:rsidRPr="0008331F" w:rsidRDefault="0008331F" w:rsidP="00394BB6">
      <w:pPr>
        <w:pStyle w:val="af0"/>
        <w:spacing w:line="360" w:lineRule="auto"/>
        <w:ind w:left="170" w:right="113" w:firstLine="709"/>
        <w:rPr>
          <w:bCs/>
          <w:sz w:val="22"/>
          <w:szCs w:val="22"/>
        </w:rPr>
        <w:sectPr w:rsidR="0008331F" w:rsidRPr="0008331F" w:rsidSect="00514F2A">
          <w:footerReference w:type="even" r:id="rId11"/>
          <w:footerReference w:type="default" r:id="rId12"/>
          <w:pgSz w:w="11906" w:h="16838"/>
          <w:pgMar w:top="851" w:right="850" w:bottom="284" w:left="1701" w:header="708" w:footer="207" w:gutter="0"/>
          <w:cols w:space="708"/>
          <w:docGrid w:linePitch="360"/>
        </w:sectPr>
      </w:pPr>
    </w:p>
    <w:p w:rsidR="004B2679" w:rsidRPr="00A77474" w:rsidRDefault="00316B27" w:rsidP="00394BB6">
      <w:pPr>
        <w:tabs>
          <w:tab w:val="left" w:pos="6930"/>
        </w:tabs>
        <w:jc w:val="right"/>
        <w:rPr>
          <w:sz w:val="22"/>
          <w:szCs w:val="22"/>
          <w:highlight w:val="yellow"/>
        </w:rPr>
      </w:pPr>
      <w:r w:rsidRPr="00A77474">
        <w:rPr>
          <w:bCs/>
          <w:sz w:val="22"/>
          <w:szCs w:val="22"/>
          <w:highlight w:val="yellow"/>
        </w:rPr>
        <w:lastRenderedPageBreak/>
        <w:t>Приложение А</w:t>
      </w:r>
    </w:p>
    <w:p w:rsidR="008D4087" w:rsidRPr="00A77474" w:rsidRDefault="008D4087" w:rsidP="008D4087">
      <w:pPr>
        <w:pStyle w:val="afa"/>
        <w:spacing w:line="252" w:lineRule="auto"/>
        <w:ind w:firstLine="0"/>
        <w:jc w:val="center"/>
        <w:rPr>
          <w:rFonts w:ascii="Times New Roman" w:hAnsi="Times New Roman"/>
          <w:sz w:val="21"/>
          <w:szCs w:val="21"/>
          <w:highlight w:val="yellow"/>
        </w:rPr>
      </w:pPr>
      <w:r w:rsidRPr="00A77474">
        <w:rPr>
          <w:rFonts w:ascii="Times New Roman" w:hAnsi="Times New Roman"/>
          <w:color w:val="000000" w:themeColor="text1"/>
          <w:sz w:val="21"/>
          <w:szCs w:val="21"/>
          <w:highlight w:val="yellow"/>
        </w:rPr>
        <w:t>Обзорная схема с указанием границ инженерно-геодезических изысканий</w:t>
      </w:r>
      <w:r w:rsidRPr="00A77474">
        <w:rPr>
          <w:rFonts w:ascii="Times New Roman" w:hAnsi="Times New Roman"/>
          <w:sz w:val="21"/>
          <w:szCs w:val="21"/>
          <w:highlight w:val="yellow"/>
        </w:rPr>
        <w:t xml:space="preserve"> </w:t>
      </w:r>
    </w:p>
    <w:p w:rsidR="008D4087" w:rsidRPr="00A77474" w:rsidRDefault="008D4087" w:rsidP="008D4087">
      <w:pPr>
        <w:pStyle w:val="afa"/>
        <w:spacing w:line="252" w:lineRule="auto"/>
        <w:ind w:firstLine="0"/>
        <w:jc w:val="center"/>
        <w:rPr>
          <w:rFonts w:ascii="Times New Roman" w:hAnsi="Times New Roman"/>
          <w:sz w:val="21"/>
          <w:szCs w:val="21"/>
          <w:highlight w:val="yellow"/>
        </w:rPr>
      </w:pPr>
    </w:p>
    <w:p w:rsidR="008D4087" w:rsidRPr="00A77474" w:rsidRDefault="008D4087" w:rsidP="008D4087">
      <w:pPr>
        <w:jc w:val="center"/>
        <w:rPr>
          <w:sz w:val="21"/>
          <w:szCs w:val="21"/>
          <w:highlight w:val="yellow"/>
        </w:rPr>
      </w:pPr>
      <w:r w:rsidRPr="00A77474">
        <w:rPr>
          <w:noProof/>
          <w:sz w:val="21"/>
          <w:szCs w:val="21"/>
          <w:highlight w:val="yellow"/>
        </w:rPr>
      </w:r>
    </w:p>
    <w:p w:rsidR="008D4087" w:rsidRPr="00A77474" w:rsidRDefault="008D4087" w:rsidP="008D4087">
      <w:pPr>
        <w:rPr>
          <w:sz w:val="21"/>
          <w:szCs w:val="21"/>
          <w:highlight w:val="yellow"/>
        </w:rPr>
      </w:pPr>
    </w:p>
    <w:p w:rsidR="008D4087" w:rsidRPr="00A77474" w:rsidRDefault="008D4087" w:rsidP="008D4087">
      <w:pPr>
        <w:jc w:val="center"/>
        <w:rPr>
          <w:sz w:val="21"/>
          <w:szCs w:val="21"/>
          <w:highlight w:val="yellow"/>
        </w:rPr>
      </w:pPr>
      <w:r w:rsidRPr="00A77474">
        <w:rPr>
          <w:sz w:val="21"/>
          <w:szCs w:val="21"/>
          <w:highlight w:val="yellow"/>
        </w:rPr>
        <w:t>Условные обозначения:</w:t>
      </w:r>
    </w:p>
    <w:p w:rsidR="008D4087" w:rsidRPr="00A77474" w:rsidRDefault="008D4087" w:rsidP="008D4087">
      <w:pPr>
        <w:jc w:val="center"/>
        <w:rPr>
          <w:sz w:val="21"/>
          <w:szCs w:val="21"/>
          <w:highlight w:val="yellow"/>
        </w:rPr>
      </w:pPr>
      <w:r w:rsidRPr="00A77474">
        <w:rPr>
          <w:noProof/>
          <w:sz w:val="21"/>
          <w:szCs w:val="21"/>
          <w:highlight w:val="yellow"/>
        </w:rPr>
        <mc:AlternateContent>
          <mc:Choice Requires="wps"/>
          <mc:Fallback/>
        </mc:AlternateContent>
      </w:r>
    </w:p>
    <w:p w:rsidR="0008331F" w:rsidRPr="0008331F" w:rsidRDefault="008D4087" w:rsidP="008D4087">
      <w:pPr>
        <w:tabs>
          <w:tab w:val="left" w:pos="6930"/>
        </w:tabs>
        <w:ind w:left="426"/>
        <w:jc w:val="center"/>
        <w:rPr>
          <w:sz w:val="22"/>
          <w:szCs w:val="22"/>
        </w:rPr>
      </w:pPr>
      <w:r w:rsidRPr="00A77474">
        <w:rPr>
          <w:sz w:val="21"/>
          <w:szCs w:val="21"/>
          <w:highlight w:val="yellow"/>
        </w:rPr>
        <w:t>- граница изысканий</w:t>
      </w:r>
    </w:p>
    <w:p w:rsidR="0008331F" w:rsidRPr="0008331F" w:rsidRDefault="0008331F" w:rsidP="008D4087">
      <w:pPr>
        <w:tabs>
          <w:tab w:val="left" w:pos="6930"/>
        </w:tabs>
        <w:rPr>
          <w:sz w:val="22"/>
          <w:szCs w:val="22"/>
        </w:rPr>
      </w:pPr>
    </w:p>
    <w:sectPr w:rsidR="0008331F" w:rsidRPr="0008331F" w:rsidSect="00C14AE7">
      <w:pgSz w:w="16838" w:h="11906" w:orient="landscape"/>
      <w:pgMar w:top="850" w:right="284" w:bottom="567" w:left="851" w:header="708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C10" w:rsidRDefault="00F30C10">
      <w:r>
        <w:separator/>
      </w:r>
    </w:p>
  </w:endnote>
  <w:endnote w:type="continuationSeparator" w:id="0">
    <w:p w:rsidR="00F30C10" w:rsidRDefault="00F30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0AA" w:rsidRDefault="004470AA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470AA" w:rsidRDefault="004470AA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0AA" w:rsidRDefault="004470AA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C10" w:rsidRDefault="00F30C10">
      <w:r>
        <w:separator/>
      </w:r>
    </w:p>
  </w:footnote>
  <w:footnote w:type="continuationSeparator" w:id="0">
    <w:p w:rsidR="00F30C10" w:rsidRDefault="00F30C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06357"/>
    <w:multiLevelType w:val="hybridMultilevel"/>
    <w:tmpl w:val="7F22B0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170AF"/>
    <w:multiLevelType w:val="singleLevel"/>
    <w:tmpl w:val="968A9D68"/>
    <w:lvl w:ilvl="0">
      <w:start w:val="1"/>
      <w:numFmt w:val="decimal"/>
      <w:lvlText w:val="3.%1."/>
      <w:legacy w:legacy="1" w:legacySpace="0" w:legacyIndent="425"/>
      <w:lvlJc w:val="left"/>
      <w:rPr>
        <w:rFonts w:ascii="Times New Roman" w:hAnsi="Times New Roman" w:hint="default"/>
      </w:rPr>
    </w:lvl>
  </w:abstractNum>
  <w:abstractNum w:abstractNumId="2" w15:restartNumberingAfterBreak="0">
    <w:nsid w:val="1D6C6E94"/>
    <w:multiLevelType w:val="hybridMultilevel"/>
    <w:tmpl w:val="E186976C"/>
    <w:lvl w:ilvl="0" w:tplc="92CE73F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262F4C"/>
    <w:multiLevelType w:val="multilevel"/>
    <w:tmpl w:val="C55616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4" w15:restartNumberingAfterBreak="0">
    <w:nsid w:val="206620BF"/>
    <w:multiLevelType w:val="singleLevel"/>
    <w:tmpl w:val="0394BBAA"/>
    <w:lvl w:ilvl="0">
      <w:start w:val="1"/>
      <w:numFmt w:val="decimal"/>
      <w:lvlText w:val="4.%1."/>
      <w:legacy w:legacy="1" w:legacySpace="0" w:legacyIndent="482"/>
      <w:lvlJc w:val="left"/>
      <w:rPr>
        <w:rFonts w:ascii="Times New Roman" w:hAnsi="Times New Roman" w:hint="default"/>
      </w:rPr>
    </w:lvl>
  </w:abstractNum>
  <w:abstractNum w:abstractNumId="5" w15:restartNumberingAfterBreak="0">
    <w:nsid w:val="29E61D62"/>
    <w:multiLevelType w:val="multilevel"/>
    <w:tmpl w:val="A58EA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E37C3C"/>
    <w:multiLevelType w:val="hybridMultilevel"/>
    <w:tmpl w:val="C994A8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8560A"/>
    <w:multiLevelType w:val="hybridMultilevel"/>
    <w:tmpl w:val="7F56A1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C051B9"/>
    <w:multiLevelType w:val="hybridMultilevel"/>
    <w:tmpl w:val="BDDE6B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E516EC"/>
    <w:multiLevelType w:val="hybridMultilevel"/>
    <w:tmpl w:val="A74C9F78"/>
    <w:lvl w:ilvl="0" w:tplc="5D6ED39C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523A426C"/>
    <w:multiLevelType w:val="hybridMultilevel"/>
    <w:tmpl w:val="587E3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B35B88"/>
    <w:multiLevelType w:val="hybridMultilevel"/>
    <w:tmpl w:val="D79E85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CE5D4D"/>
    <w:multiLevelType w:val="hybridMultilevel"/>
    <w:tmpl w:val="2F5C6A96"/>
    <w:lvl w:ilvl="0" w:tplc="B8D67CF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9007796"/>
    <w:multiLevelType w:val="hybridMultilevel"/>
    <w:tmpl w:val="12606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2467C7"/>
    <w:multiLevelType w:val="hybridMultilevel"/>
    <w:tmpl w:val="3A6EFB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FC26F2"/>
    <w:multiLevelType w:val="hybridMultilevel"/>
    <w:tmpl w:val="D70A39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ED4E1F"/>
    <w:multiLevelType w:val="hybridMultilevel"/>
    <w:tmpl w:val="63E82A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CC5643"/>
    <w:multiLevelType w:val="singleLevel"/>
    <w:tmpl w:val="2F064DF4"/>
    <w:lvl w:ilvl="0">
      <w:start w:val="1"/>
      <w:numFmt w:val="decimal"/>
      <w:lvlText w:val="2.%1."/>
      <w:legacy w:legacy="1" w:legacySpace="0" w:legacyIndent="422"/>
      <w:lvlJc w:val="left"/>
      <w:rPr>
        <w:rFonts w:ascii="Times New Roman" w:hAnsi="Times New Roman" w:hint="default"/>
      </w:rPr>
    </w:lvl>
  </w:abstractNum>
  <w:num w:numId="1">
    <w:abstractNumId w:val="5"/>
  </w:num>
  <w:num w:numId="2">
    <w:abstractNumId w:val="17"/>
  </w:num>
  <w:num w:numId="3">
    <w:abstractNumId w:val="1"/>
  </w:num>
  <w:num w:numId="4">
    <w:abstractNumId w:val="4"/>
  </w:num>
  <w:num w:numId="5">
    <w:abstractNumId w:val="16"/>
  </w:num>
  <w:num w:numId="6">
    <w:abstractNumId w:val="8"/>
  </w:num>
  <w:num w:numId="7">
    <w:abstractNumId w:val="14"/>
  </w:num>
  <w:num w:numId="8">
    <w:abstractNumId w:val="7"/>
  </w:num>
  <w:num w:numId="9">
    <w:abstractNumId w:val="11"/>
  </w:num>
  <w:num w:numId="10">
    <w:abstractNumId w:val="0"/>
  </w:num>
  <w:num w:numId="11">
    <w:abstractNumId w:val="6"/>
  </w:num>
  <w:num w:numId="12">
    <w:abstractNumId w:val="15"/>
  </w:num>
  <w:num w:numId="13">
    <w:abstractNumId w:val="3"/>
  </w:num>
  <w:num w:numId="14">
    <w:abstractNumId w:val="2"/>
  </w:num>
  <w:num w:numId="15">
    <w:abstractNumId w:val="13"/>
  </w:num>
  <w:num w:numId="16">
    <w:abstractNumId w:val="12"/>
  </w:num>
  <w:num w:numId="17">
    <w:abstractNumId w:val="9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F6D"/>
    <w:rsid w:val="000103B9"/>
    <w:rsid w:val="00010852"/>
    <w:rsid w:val="0001624F"/>
    <w:rsid w:val="00025C88"/>
    <w:rsid w:val="00041669"/>
    <w:rsid w:val="00053802"/>
    <w:rsid w:val="0005544D"/>
    <w:rsid w:val="00055B0A"/>
    <w:rsid w:val="00066487"/>
    <w:rsid w:val="00071D63"/>
    <w:rsid w:val="00077C6E"/>
    <w:rsid w:val="00080D01"/>
    <w:rsid w:val="0008331F"/>
    <w:rsid w:val="0009449A"/>
    <w:rsid w:val="000A3202"/>
    <w:rsid w:val="000A4028"/>
    <w:rsid w:val="000A4AD7"/>
    <w:rsid w:val="000A6362"/>
    <w:rsid w:val="000B5E9F"/>
    <w:rsid w:val="000B7449"/>
    <w:rsid w:val="000C572C"/>
    <w:rsid w:val="000C57AF"/>
    <w:rsid w:val="000D4661"/>
    <w:rsid w:val="000E09AA"/>
    <w:rsid w:val="000E3957"/>
    <w:rsid w:val="000E42A7"/>
    <w:rsid w:val="000E5B5B"/>
    <w:rsid w:val="000F130D"/>
    <w:rsid w:val="000F5979"/>
    <w:rsid w:val="000F5F1B"/>
    <w:rsid w:val="001000B5"/>
    <w:rsid w:val="00101FE9"/>
    <w:rsid w:val="00107C08"/>
    <w:rsid w:val="001150CE"/>
    <w:rsid w:val="00116241"/>
    <w:rsid w:val="001207C2"/>
    <w:rsid w:val="00121981"/>
    <w:rsid w:val="0012701D"/>
    <w:rsid w:val="00127234"/>
    <w:rsid w:val="001332CF"/>
    <w:rsid w:val="001335E4"/>
    <w:rsid w:val="00134822"/>
    <w:rsid w:val="00134CEB"/>
    <w:rsid w:val="0013654D"/>
    <w:rsid w:val="00136858"/>
    <w:rsid w:val="00141D78"/>
    <w:rsid w:val="00146633"/>
    <w:rsid w:val="00160B06"/>
    <w:rsid w:val="001759FF"/>
    <w:rsid w:val="00181211"/>
    <w:rsid w:val="001840D2"/>
    <w:rsid w:val="00193AD9"/>
    <w:rsid w:val="00195F90"/>
    <w:rsid w:val="001B376D"/>
    <w:rsid w:val="001B5244"/>
    <w:rsid w:val="001B5E6B"/>
    <w:rsid w:val="001B65D8"/>
    <w:rsid w:val="001C4848"/>
    <w:rsid w:val="001C738D"/>
    <w:rsid w:val="001D5535"/>
    <w:rsid w:val="001E3A53"/>
    <w:rsid w:val="001F043A"/>
    <w:rsid w:val="001F20E9"/>
    <w:rsid w:val="001F681C"/>
    <w:rsid w:val="002023FB"/>
    <w:rsid w:val="00203C42"/>
    <w:rsid w:val="00204A76"/>
    <w:rsid w:val="00204EC7"/>
    <w:rsid w:val="00215194"/>
    <w:rsid w:val="002251B5"/>
    <w:rsid w:val="0022727E"/>
    <w:rsid w:val="00227C85"/>
    <w:rsid w:val="00227F8B"/>
    <w:rsid w:val="002358F0"/>
    <w:rsid w:val="00240BC2"/>
    <w:rsid w:val="002450C0"/>
    <w:rsid w:val="00245111"/>
    <w:rsid w:val="00252699"/>
    <w:rsid w:val="00263E3D"/>
    <w:rsid w:val="0027239C"/>
    <w:rsid w:val="00287882"/>
    <w:rsid w:val="00290696"/>
    <w:rsid w:val="00292F8E"/>
    <w:rsid w:val="002934C4"/>
    <w:rsid w:val="00296241"/>
    <w:rsid w:val="002A1CF6"/>
    <w:rsid w:val="002B0CD3"/>
    <w:rsid w:val="002D13C7"/>
    <w:rsid w:val="002D2D25"/>
    <w:rsid w:val="002F046E"/>
    <w:rsid w:val="002F23CA"/>
    <w:rsid w:val="002F40FA"/>
    <w:rsid w:val="002F6363"/>
    <w:rsid w:val="0030796E"/>
    <w:rsid w:val="003110B9"/>
    <w:rsid w:val="003147D2"/>
    <w:rsid w:val="00316B27"/>
    <w:rsid w:val="00316EFD"/>
    <w:rsid w:val="00324C9A"/>
    <w:rsid w:val="00334CE7"/>
    <w:rsid w:val="00343841"/>
    <w:rsid w:val="00346AFC"/>
    <w:rsid w:val="00360E8A"/>
    <w:rsid w:val="00394BB6"/>
    <w:rsid w:val="003A053A"/>
    <w:rsid w:val="003A7D66"/>
    <w:rsid w:val="003B01B0"/>
    <w:rsid w:val="003B0D6D"/>
    <w:rsid w:val="003B47C6"/>
    <w:rsid w:val="003D0330"/>
    <w:rsid w:val="003D1C11"/>
    <w:rsid w:val="003D383D"/>
    <w:rsid w:val="003D7999"/>
    <w:rsid w:val="003E562E"/>
    <w:rsid w:val="003F4498"/>
    <w:rsid w:val="00400730"/>
    <w:rsid w:val="00407B6E"/>
    <w:rsid w:val="0041016D"/>
    <w:rsid w:val="00416B7A"/>
    <w:rsid w:val="00421C65"/>
    <w:rsid w:val="00424634"/>
    <w:rsid w:val="00431822"/>
    <w:rsid w:val="00434396"/>
    <w:rsid w:val="004349AC"/>
    <w:rsid w:val="004370D6"/>
    <w:rsid w:val="00440337"/>
    <w:rsid w:val="004432D4"/>
    <w:rsid w:val="0044692D"/>
    <w:rsid w:val="004470AA"/>
    <w:rsid w:val="00450642"/>
    <w:rsid w:val="004544F5"/>
    <w:rsid w:val="00461E09"/>
    <w:rsid w:val="00465C08"/>
    <w:rsid w:val="0046602F"/>
    <w:rsid w:val="00470410"/>
    <w:rsid w:val="00480787"/>
    <w:rsid w:val="004903D1"/>
    <w:rsid w:val="00493C3E"/>
    <w:rsid w:val="004A15AD"/>
    <w:rsid w:val="004A1A54"/>
    <w:rsid w:val="004A1B58"/>
    <w:rsid w:val="004B2679"/>
    <w:rsid w:val="004B43FB"/>
    <w:rsid w:val="004C3413"/>
    <w:rsid w:val="004C6D69"/>
    <w:rsid w:val="004D221E"/>
    <w:rsid w:val="004E1EA1"/>
    <w:rsid w:val="00511897"/>
    <w:rsid w:val="00514F2A"/>
    <w:rsid w:val="005215C9"/>
    <w:rsid w:val="00536128"/>
    <w:rsid w:val="00540893"/>
    <w:rsid w:val="005468B0"/>
    <w:rsid w:val="00566291"/>
    <w:rsid w:val="005737F5"/>
    <w:rsid w:val="0057401F"/>
    <w:rsid w:val="00576BB9"/>
    <w:rsid w:val="005869B2"/>
    <w:rsid w:val="005A09A8"/>
    <w:rsid w:val="005A5652"/>
    <w:rsid w:val="005D033F"/>
    <w:rsid w:val="005D225A"/>
    <w:rsid w:val="005D695C"/>
    <w:rsid w:val="005F187B"/>
    <w:rsid w:val="006016CE"/>
    <w:rsid w:val="00622A2D"/>
    <w:rsid w:val="00631CD1"/>
    <w:rsid w:val="0063668B"/>
    <w:rsid w:val="00640F89"/>
    <w:rsid w:val="006504E3"/>
    <w:rsid w:val="006647B4"/>
    <w:rsid w:val="0067240F"/>
    <w:rsid w:val="00675906"/>
    <w:rsid w:val="00675A3E"/>
    <w:rsid w:val="00676378"/>
    <w:rsid w:val="00676D88"/>
    <w:rsid w:val="00695671"/>
    <w:rsid w:val="006B767E"/>
    <w:rsid w:val="006C2CAC"/>
    <w:rsid w:val="006C4077"/>
    <w:rsid w:val="006C662F"/>
    <w:rsid w:val="006D0AC2"/>
    <w:rsid w:val="006E72EC"/>
    <w:rsid w:val="00706C70"/>
    <w:rsid w:val="00714788"/>
    <w:rsid w:val="00722FEE"/>
    <w:rsid w:val="007231BF"/>
    <w:rsid w:val="0072468F"/>
    <w:rsid w:val="00733966"/>
    <w:rsid w:val="007366D1"/>
    <w:rsid w:val="00741560"/>
    <w:rsid w:val="007444E2"/>
    <w:rsid w:val="007565DC"/>
    <w:rsid w:val="00764C04"/>
    <w:rsid w:val="00764F89"/>
    <w:rsid w:val="007706E7"/>
    <w:rsid w:val="00775A5F"/>
    <w:rsid w:val="00785AC2"/>
    <w:rsid w:val="007871A9"/>
    <w:rsid w:val="007A1FB2"/>
    <w:rsid w:val="007A2FCC"/>
    <w:rsid w:val="007A64FE"/>
    <w:rsid w:val="007A75A1"/>
    <w:rsid w:val="007F648E"/>
    <w:rsid w:val="007F6CC2"/>
    <w:rsid w:val="00815D50"/>
    <w:rsid w:val="008208E2"/>
    <w:rsid w:val="008231BC"/>
    <w:rsid w:val="00825976"/>
    <w:rsid w:val="008365A4"/>
    <w:rsid w:val="00841F0A"/>
    <w:rsid w:val="00852404"/>
    <w:rsid w:val="00866F1E"/>
    <w:rsid w:val="008679EE"/>
    <w:rsid w:val="008731DD"/>
    <w:rsid w:val="00874D87"/>
    <w:rsid w:val="00882170"/>
    <w:rsid w:val="008866B6"/>
    <w:rsid w:val="00886D7F"/>
    <w:rsid w:val="00887789"/>
    <w:rsid w:val="00890753"/>
    <w:rsid w:val="008A7DC0"/>
    <w:rsid w:val="008C3388"/>
    <w:rsid w:val="008D047A"/>
    <w:rsid w:val="008D4087"/>
    <w:rsid w:val="008E0EFD"/>
    <w:rsid w:val="008F6BEF"/>
    <w:rsid w:val="009037AD"/>
    <w:rsid w:val="00907A39"/>
    <w:rsid w:val="00913F16"/>
    <w:rsid w:val="00916C05"/>
    <w:rsid w:val="00926909"/>
    <w:rsid w:val="00940885"/>
    <w:rsid w:val="00941D90"/>
    <w:rsid w:val="009428AE"/>
    <w:rsid w:val="00945D78"/>
    <w:rsid w:val="009461AF"/>
    <w:rsid w:val="0094635F"/>
    <w:rsid w:val="00956535"/>
    <w:rsid w:val="00962CF8"/>
    <w:rsid w:val="0096690D"/>
    <w:rsid w:val="00971D1D"/>
    <w:rsid w:val="00973586"/>
    <w:rsid w:val="00973D97"/>
    <w:rsid w:val="009815E9"/>
    <w:rsid w:val="009857BA"/>
    <w:rsid w:val="00987C3B"/>
    <w:rsid w:val="00996BE6"/>
    <w:rsid w:val="009A75FD"/>
    <w:rsid w:val="009C4C0A"/>
    <w:rsid w:val="009C7614"/>
    <w:rsid w:val="009C7EBF"/>
    <w:rsid w:val="009D4445"/>
    <w:rsid w:val="009D7981"/>
    <w:rsid w:val="009E459A"/>
    <w:rsid w:val="009E4742"/>
    <w:rsid w:val="009E57B9"/>
    <w:rsid w:val="009E77C8"/>
    <w:rsid w:val="009F0758"/>
    <w:rsid w:val="009F33F8"/>
    <w:rsid w:val="009F789F"/>
    <w:rsid w:val="00A06301"/>
    <w:rsid w:val="00A2057C"/>
    <w:rsid w:val="00A3385B"/>
    <w:rsid w:val="00A421FE"/>
    <w:rsid w:val="00A5114A"/>
    <w:rsid w:val="00A63DF8"/>
    <w:rsid w:val="00A652E1"/>
    <w:rsid w:val="00A65F8F"/>
    <w:rsid w:val="00A77474"/>
    <w:rsid w:val="00A80485"/>
    <w:rsid w:val="00A81A15"/>
    <w:rsid w:val="00A86F29"/>
    <w:rsid w:val="00A875F4"/>
    <w:rsid w:val="00A90656"/>
    <w:rsid w:val="00A90674"/>
    <w:rsid w:val="00AA40F2"/>
    <w:rsid w:val="00AB2A46"/>
    <w:rsid w:val="00AC6F77"/>
    <w:rsid w:val="00AD0E65"/>
    <w:rsid w:val="00AD3681"/>
    <w:rsid w:val="00AE0A62"/>
    <w:rsid w:val="00AE3613"/>
    <w:rsid w:val="00AF1918"/>
    <w:rsid w:val="00B00AE2"/>
    <w:rsid w:val="00B043C0"/>
    <w:rsid w:val="00B10BBC"/>
    <w:rsid w:val="00B14526"/>
    <w:rsid w:val="00B16F36"/>
    <w:rsid w:val="00B212B8"/>
    <w:rsid w:val="00B21627"/>
    <w:rsid w:val="00B324FB"/>
    <w:rsid w:val="00B36896"/>
    <w:rsid w:val="00B4161A"/>
    <w:rsid w:val="00B426A0"/>
    <w:rsid w:val="00B72881"/>
    <w:rsid w:val="00B94BD2"/>
    <w:rsid w:val="00BA0A79"/>
    <w:rsid w:val="00BA580C"/>
    <w:rsid w:val="00BB6CA7"/>
    <w:rsid w:val="00BC3222"/>
    <w:rsid w:val="00BD4E78"/>
    <w:rsid w:val="00BE2442"/>
    <w:rsid w:val="00BE61D7"/>
    <w:rsid w:val="00BF1FB6"/>
    <w:rsid w:val="00BF78A7"/>
    <w:rsid w:val="00C01D8D"/>
    <w:rsid w:val="00C13CCB"/>
    <w:rsid w:val="00C14AE7"/>
    <w:rsid w:val="00C206FC"/>
    <w:rsid w:val="00C224A6"/>
    <w:rsid w:val="00C22FB6"/>
    <w:rsid w:val="00C27B25"/>
    <w:rsid w:val="00C328B7"/>
    <w:rsid w:val="00C33281"/>
    <w:rsid w:val="00C53FF2"/>
    <w:rsid w:val="00C55885"/>
    <w:rsid w:val="00C72E75"/>
    <w:rsid w:val="00C90387"/>
    <w:rsid w:val="00C90FC5"/>
    <w:rsid w:val="00CB4579"/>
    <w:rsid w:val="00CC18C6"/>
    <w:rsid w:val="00CC744D"/>
    <w:rsid w:val="00CF4D49"/>
    <w:rsid w:val="00D03E30"/>
    <w:rsid w:val="00D118B1"/>
    <w:rsid w:val="00D12044"/>
    <w:rsid w:val="00D168F6"/>
    <w:rsid w:val="00D206F2"/>
    <w:rsid w:val="00D22898"/>
    <w:rsid w:val="00D2488B"/>
    <w:rsid w:val="00D30138"/>
    <w:rsid w:val="00D4095A"/>
    <w:rsid w:val="00D53D6F"/>
    <w:rsid w:val="00D5443C"/>
    <w:rsid w:val="00D60123"/>
    <w:rsid w:val="00D721B1"/>
    <w:rsid w:val="00D734FF"/>
    <w:rsid w:val="00D74C1B"/>
    <w:rsid w:val="00DA1F1E"/>
    <w:rsid w:val="00DA21F1"/>
    <w:rsid w:val="00DA4A93"/>
    <w:rsid w:val="00DB1F1C"/>
    <w:rsid w:val="00DB646D"/>
    <w:rsid w:val="00DC6A62"/>
    <w:rsid w:val="00DC7C3C"/>
    <w:rsid w:val="00DD335A"/>
    <w:rsid w:val="00DD77F1"/>
    <w:rsid w:val="00DE5FB1"/>
    <w:rsid w:val="00DE6A97"/>
    <w:rsid w:val="00DF2696"/>
    <w:rsid w:val="00DF3440"/>
    <w:rsid w:val="00E014FC"/>
    <w:rsid w:val="00E027D8"/>
    <w:rsid w:val="00E10704"/>
    <w:rsid w:val="00E12BC7"/>
    <w:rsid w:val="00E236D5"/>
    <w:rsid w:val="00E2701C"/>
    <w:rsid w:val="00E30E43"/>
    <w:rsid w:val="00E42D83"/>
    <w:rsid w:val="00E648FA"/>
    <w:rsid w:val="00E66564"/>
    <w:rsid w:val="00E91D05"/>
    <w:rsid w:val="00E960D0"/>
    <w:rsid w:val="00E962B0"/>
    <w:rsid w:val="00E97CC0"/>
    <w:rsid w:val="00EA677A"/>
    <w:rsid w:val="00EC6EF8"/>
    <w:rsid w:val="00ED0790"/>
    <w:rsid w:val="00ED2D6B"/>
    <w:rsid w:val="00ED5F6D"/>
    <w:rsid w:val="00ED7F27"/>
    <w:rsid w:val="00EE1A42"/>
    <w:rsid w:val="00EE417B"/>
    <w:rsid w:val="00EE500E"/>
    <w:rsid w:val="00EE679E"/>
    <w:rsid w:val="00EE7DF3"/>
    <w:rsid w:val="00EF06C8"/>
    <w:rsid w:val="00EF55C4"/>
    <w:rsid w:val="00EF5817"/>
    <w:rsid w:val="00F16A14"/>
    <w:rsid w:val="00F176EC"/>
    <w:rsid w:val="00F27C06"/>
    <w:rsid w:val="00F30C10"/>
    <w:rsid w:val="00F31108"/>
    <w:rsid w:val="00F36849"/>
    <w:rsid w:val="00F4015B"/>
    <w:rsid w:val="00F41460"/>
    <w:rsid w:val="00F51467"/>
    <w:rsid w:val="00F677A1"/>
    <w:rsid w:val="00F67E47"/>
    <w:rsid w:val="00F71C16"/>
    <w:rsid w:val="00F74A6C"/>
    <w:rsid w:val="00F7794E"/>
    <w:rsid w:val="00F820C7"/>
    <w:rsid w:val="00FA0EC3"/>
    <w:rsid w:val="00FA7C14"/>
    <w:rsid w:val="00FB0368"/>
    <w:rsid w:val="00FB2113"/>
    <w:rsid w:val="00FC17E6"/>
    <w:rsid w:val="00FC30CA"/>
    <w:rsid w:val="00FC3C28"/>
    <w:rsid w:val="00FD4C57"/>
    <w:rsid w:val="00FE3DA2"/>
    <w:rsid w:val="00FE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B774586-672C-40D6-A43C-764AC5C96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95C"/>
  </w:style>
  <w:style w:type="paragraph" w:styleId="1">
    <w:name w:val="heading 1"/>
    <w:basedOn w:val="a"/>
    <w:next w:val="a"/>
    <w:qFormat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/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uppressAutoHyphens/>
      <w:autoSpaceDE w:val="0"/>
      <w:autoSpaceDN w:val="0"/>
      <w:adjustRightInd w:val="0"/>
      <w:ind w:firstLine="426"/>
      <w:jc w:val="both"/>
    </w:pPr>
    <w:rPr>
      <w:sz w:val="22"/>
    </w:rPr>
  </w:style>
  <w:style w:type="paragraph" w:styleId="20">
    <w:name w:val="Body Text Indent 2"/>
    <w:basedOn w:val="a"/>
    <w:pPr>
      <w:tabs>
        <w:tab w:val="left" w:pos="7300"/>
      </w:tabs>
      <w:suppressAutoHyphens/>
      <w:autoSpaceDE w:val="0"/>
      <w:autoSpaceDN w:val="0"/>
      <w:adjustRightInd w:val="0"/>
      <w:ind w:left="426" w:hanging="426"/>
    </w:pPr>
    <w:rPr>
      <w:sz w:val="22"/>
    </w:rPr>
  </w:style>
  <w:style w:type="paragraph" w:styleId="3">
    <w:name w:val="Body Text Indent 3"/>
    <w:basedOn w:val="a"/>
    <w:pPr>
      <w:suppressAutoHyphens/>
      <w:autoSpaceDE w:val="0"/>
      <w:autoSpaceDN w:val="0"/>
      <w:adjustRightInd w:val="0"/>
      <w:ind w:left="426" w:hanging="426"/>
      <w:jc w:val="both"/>
    </w:pPr>
    <w:rPr>
      <w:sz w:val="22"/>
    </w:rPr>
  </w:style>
  <w:style w:type="paragraph" w:customStyle="1" w:styleId="10">
    <w:name w:val="Название1"/>
    <w:basedOn w:val="a"/>
    <w:qFormat/>
    <w:pPr>
      <w:suppressAutoHyphens/>
      <w:autoSpaceDE w:val="0"/>
      <w:autoSpaceDN w:val="0"/>
      <w:adjustRightInd w:val="0"/>
      <w:jc w:val="center"/>
    </w:pPr>
    <w:rPr>
      <w:b/>
      <w:sz w:val="28"/>
    </w:rPr>
  </w:style>
  <w:style w:type="paragraph" w:styleId="a4">
    <w:name w:val="Body Text"/>
    <w:basedOn w:val="a"/>
    <w:pPr>
      <w:autoSpaceDE w:val="0"/>
      <w:autoSpaceDN w:val="0"/>
      <w:adjustRightInd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a5">
    <w:name w:val="List"/>
    <w:basedOn w:val="a"/>
    <w:pPr>
      <w:overflowPunct w:val="0"/>
      <w:autoSpaceDE w:val="0"/>
      <w:autoSpaceDN w:val="0"/>
      <w:adjustRightInd w:val="0"/>
      <w:ind w:left="283" w:hanging="283"/>
      <w:textAlignment w:val="baseline"/>
    </w:pPr>
    <w:rPr>
      <w:rFonts w:ascii="Academy" w:hAnsi="Academy"/>
      <w:sz w:val="24"/>
    </w:rPr>
  </w:style>
  <w:style w:type="table" w:styleId="a6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No Spacing"/>
    <w:qFormat/>
    <w:rPr>
      <w:sz w:val="24"/>
      <w:szCs w:val="24"/>
    </w:rPr>
  </w:style>
  <w:style w:type="paragraph" w:customStyle="1" w:styleId="FR1">
    <w:name w:val="FR1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  <w:kern w:val="28"/>
      <w:sz w:val="28"/>
      <w:szCs w:val="28"/>
    </w:rPr>
  </w:style>
  <w:style w:type="paragraph" w:styleId="aa">
    <w:name w:val="Balloon Text"/>
    <w:basedOn w:val="a"/>
    <w:link w:val="ab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</w:style>
  <w:style w:type="character" w:customStyle="1" w:styleId="ae">
    <w:name w:val="Текст Знак"/>
    <w:link w:val="af"/>
    <w:locked/>
    <w:rPr>
      <w:rFonts w:ascii="Courier New" w:hAnsi="Courier New" w:cs="Courier New"/>
    </w:rPr>
  </w:style>
  <w:style w:type="paragraph" w:styleId="af">
    <w:name w:val="Plain Text"/>
    <w:basedOn w:val="a"/>
    <w:link w:val="ae"/>
    <w:rPr>
      <w:rFonts w:ascii="Courier New" w:hAnsi="Courier New"/>
      <w:lang w:val="x-none" w:eastAsia="x-none"/>
    </w:rPr>
  </w:style>
  <w:style w:type="character" w:customStyle="1" w:styleId="11">
    <w:name w:val="Текст Знак1"/>
    <w:rPr>
      <w:rFonts w:ascii="Courier New" w:hAnsi="Courier New" w:cs="Courier New"/>
    </w:rPr>
  </w:style>
  <w:style w:type="paragraph" w:styleId="af0">
    <w:name w:val="List Paragraph"/>
    <w:basedOn w:val="a"/>
    <w:link w:val="af1"/>
    <w:uiPriority w:val="34"/>
    <w:qFormat/>
    <w:rsid w:val="00AA40F2"/>
    <w:pPr>
      <w:ind w:left="720"/>
      <w:contextualSpacing/>
    </w:pPr>
    <w:rPr>
      <w:sz w:val="24"/>
      <w:szCs w:val="24"/>
      <w:lang w:val="x-none" w:eastAsia="x-none"/>
    </w:rPr>
  </w:style>
  <w:style w:type="character" w:customStyle="1" w:styleId="af1">
    <w:name w:val="Абзац списка Знак"/>
    <w:link w:val="af0"/>
    <w:uiPriority w:val="34"/>
    <w:rsid w:val="00AA40F2"/>
    <w:rPr>
      <w:sz w:val="24"/>
      <w:szCs w:val="24"/>
      <w:lang w:val="x-none" w:eastAsia="x-none"/>
    </w:rPr>
  </w:style>
  <w:style w:type="character" w:styleId="af2">
    <w:name w:val="Strong"/>
    <w:basedOn w:val="a0"/>
    <w:uiPriority w:val="22"/>
    <w:qFormat/>
    <w:rsid w:val="00EE417B"/>
    <w:rPr>
      <w:b/>
      <w:bCs/>
    </w:rPr>
  </w:style>
  <w:style w:type="character" w:styleId="af3">
    <w:name w:val="Hyperlink"/>
    <w:basedOn w:val="a0"/>
    <w:uiPriority w:val="99"/>
    <w:unhideWhenUsed/>
    <w:rsid w:val="00EE417B"/>
    <w:rPr>
      <w:color w:val="0000FF"/>
      <w:u w:val="single"/>
    </w:rPr>
  </w:style>
  <w:style w:type="character" w:customStyle="1" w:styleId="normaltextrun">
    <w:name w:val="normaltextrun"/>
    <w:basedOn w:val="a0"/>
    <w:rsid w:val="00566291"/>
  </w:style>
  <w:style w:type="character" w:customStyle="1" w:styleId="eop">
    <w:name w:val="eop"/>
    <w:basedOn w:val="a0"/>
    <w:rsid w:val="00566291"/>
  </w:style>
  <w:style w:type="paragraph" w:styleId="af4">
    <w:name w:val="Normal (Web)"/>
    <w:basedOn w:val="a"/>
    <w:uiPriority w:val="99"/>
    <w:unhideWhenUsed/>
    <w:rsid w:val="006016CE"/>
    <w:pPr>
      <w:spacing w:before="100" w:beforeAutospacing="1" w:after="100" w:afterAutospacing="1"/>
    </w:pPr>
    <w:rPr>
      <w:sz w:val="24"/>
      <w:szCs w:val="24"/>
    </w:rPr>
  </w:style>
  <w:style w:type="character" w:styleId="af5">
    <w:name w:val="annotation reference"/>
    <w:basedOn w:val="a0"/>
    <w:rsid w:val="002F40FA"/>
    <w:rPr>
      <w:sz w:val="16"/>
      <w:szCs w:val="16"/>
    </w:rPr>
  </w:style>
  <w:style w:type="paragraph" w:styleId="af6">
    <w:name w:val="annotation text"/>
    <w:basedOn w:val="a"/>
    <w:link w:val="af7"/>
    <w:rsid w:val="002F40FA"/>
  </w:style>
  <w:style w:type="character" w:customStyle="1" w:styleId="af7">
    <w:name w:val="Текст примечания Знак"/>
    <w:basedOn w:val="a0"/>
    <w:link w:val="af6"/>
    <w:rsid w:val="002F40FA"/>
  </w:style>
  <w:style w:type="paragraph" w:styleId="af8">
    <w:name w:val="annotation subject"/>
    <w:basedOn w:val="af6"/>
    <w:next w:val="af6"/>
    <w:link w:val="af9"/>
    <w:rsid w:val="002F40FA"/>
    <w:rPr>
      <w:b/>
      <w:bCs/>
    </w:rPr>
  </w:style>
  <w:style w:type="character" w:customStyle="1" w:styleId="af9">
    <w:name w:val="Тема примечания Знак"/>
    <w:basedOn w:val="af7"/>
    <w:link w:val="af8"/>
    <w:rsid w:val="002F40FA"/>
    <w:rPr>
      <w:b/>
      <w:bCs/>
    </w:rPr>
  </w:style>
  <w:style w:type="paragraph" w:customStyle="1" w:styleId="afa">
    <w:name w:val="Новый абзац"/>
    <w:basedOn w:val="a"/>
    <w:qFormat/>
    <w:rsid w:val="008D4087"/>
    <w:pPr>
      <w:ind w:firstLine="567"/>
      <w:jc w:val="both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8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22AE3C9D2321479FE83533848BCC1A" ma:contentTypeVersion="8" ma:contentTypeDescription="Create a new document." ma:contentTypeScope="" ma:versionID="201dc6c5180186796f64d215e4f8e6da">
  <xsd:schema xmlns:xsd="http://www.w3.org/2001/XMLSchema" xmlns:xs="http://www.w3.org/2001/XMLSchema" xmlns:p="http://schemas.microsoft.com/office/2006/metadata/properties" xmlns:ns3="5d9baeda-8872-4362-8729-9d52b1685773" targetNamespace="http://schemas.microsoft.com/office/2006/metadata/properties" ma:root="true" ma:fieldsID="3874094fc6a3288905429c7300eadaee" ns3:_="">
    <xsd:import namespace="5d9baeda-8872-4362-8729-9d52b16857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baeda-8872-4362-8729-9d52b16857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35587-3A07-4173-84AF-A3FA40CDAD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EE356B-FB20-44C9-B3EE-2A293CDDD3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9baeda-8872-4362-8729-9d52b16857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AEBFE1-1681-4EBD-8FEE-1619EDC8B7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C014E2-45C6-45E1-87B0-B4A51B101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7</vt:lpstr>
    </vt:vector>
  </TitlesOfParts>
  <Company>Crownmers</Company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7</dc:title>
  <dc:creator>PG</dc:creator>
  <cp:lastModifiedBy>Инженер-геолог</cp:lastModifiedBy>
  <cp:revision>29</cp:revision>
  <cp:lastPrinted>2022-05-27T06:07:00Z</cp:lastPrinted>
  <dcterms:created xsi:type="dcterms:W3CDTF">2025-08-15T11:01:00Z</dcterms:created>
  <dcterms:modified xsi:type="dcterms:W3CDTF">2025-10-06T12:00:00Z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0x010100CC22AE3C9D2321479FE83533848BCC1A</vt:lpwstr>
  </property>
</Properties>
</file>